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29E5E" w14:textId="77777777" w:rsidR="00B80409" w:rsidRDefault="00475413">
      <w:pPr>
        <w:pStyle w:val="Standard"/>
        <w:pageBreakBefore/>
        <w:rPr>
          <w:rFonts w:ascii="Arial" w:hAnsi="Arial"/>
          <w:b/>
          <w:bCs/>
          <w:caps/>
          <w:sz w:val="22"/>
          <w:szCs w:val="22"/>
        </w:rPr>
      </w:pPr>
      <w:r>
        <w:rPr>
          <w:rFonts w:ascii="Arial" w:hAnsi="Arial"/>
          <w:b/>
          <w:bCs/>
          <w:caps/>
          <w:sz w:val="22"/>
          <w:szCs w:val="22"/>
        </w:rPr>
        <w:t>ANNEXE 1</w:t>
      </w:r>
    </w:p>
    <w:p w14:paraId="71B24A98" w14:textId="77777777" w:rsidR="00B80409" w:rsidRDefault="00B80409">
      <w:pPr>
        <w:pStyle w:val="Standard"/>
        <w:jc w:val="right"/>
        <w:rPr>
          <w:rFonts w:ascii="Calibri" w:hAnsi="Calibri"/>
          <w:b/>
          <w:bCs/>
          <w:caps/>
          <w:sz w:val="20"/>
          <w:szCs w:val="20"/>
        </w:rPr>
      </w:pPr>
    </w:p>
    <w:tbl>
      <w:tblPr>
        <w:tblW w:w="10631" w:type="dxa"/>
        <w:tblInd w:w="-3" w:type="dxa"/>
        <w:tblLayout w:type="fixed"/>
        <w:tblLook w:val="04A0" w:firstRow="1" w:lastRow="0" w:firstColumn="1" w:lastColumn="0" w:noHBand="0" w:noVBand="1"/>
      </w:tblPr>
      <w:tblGrid>
        <w:gridCol w:w="2091"/>
        <w:gridCol w:w="2175"/>
        <w:gridCol w:w="2383"/>
        <w:gridCol w:w="1884"/>
        <w:gridCol w:w="2098"/>
      </w:tblGrid>
      <w:tr w:rsidR="00B80409" w14:paraId="6EB65FB9" w14:textId="77777777" w:rsidTr="006509E3">
        <w:tc>
          <w:tcPr>
            <w:tcW w:w="2091"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5FE4B03D" w14:textId="19553B7C" w:rsidR="00B80409" w:rsidRDefault="007F1ADD">
            <w:pPr>
              <w:pStyle w:val="Table20Contents"/>
              <w:jc w:val="center"/>
            </w:pPr>
            <w:r>
              <w:rPr>
                <w:noProof/>
              </w:rPr>
              <w:drawing>
                <wp:anchor distT="0" distB="0" distL="114300" distR="114300" simplePos="0" relativeHeight="251659264" behindDoc="0" locked="0" layoutInCell="1" allowOverlap="1" wp14:anchorId="75D7BC77" wp14:editId="681886B0">
                  <wp:simplePos x="0" y="0"/>
                  <wp:positionH relativeFrom="column">
                    <wp:posOffset>96520</wp:posOffset>
                  </wp:positionH>
                  <wp:positionV relativeFrom="paragraph">
                    <wp:posOffset>3175</wp:posOffset>
                  </wp:positionV>
                  <wp:extent cx="1028700" cy="962025"/>
                  <wp:effectExtent l="0" t="0" r="0" b="9525"/>
                  <wp:wrapNone/>
                  <wp:docPr id="2122574234" name="Image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028700" cy="96202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tc>
        <w:tc>
          <w:tcPr>
            <w:tcW w:w="2175"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6349FA49" w14:textId="0FF3F711" w:rsidR="00B80409" w:rsidRDefault="00B80409">
            <w:pPr>
              <w:pStyle w:val="Normal1"/>
            </w:pPr>
          </w:p>
        </w:tc>
        <w:tc>
          <w:tcPr>
            <w:tcW w:w="2383"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2813B277" w14:textId="77777777" w:rsidR="00B80409" w:rsidRDefault="00475413">
            <w:pPr>
              <w:pStyle w:val="Standard"/>
              <w:tabs>
                <w:tab w:val="left" w:pos="2043"/>
              </w:tabs>
              <w:spacing w:before="100"/>
              <w:ind w:right="-214"/>
              <w:jc w:val="center"/>
            </w:pPr>
            <w:r>
              <w:rPr>
                <w:noProof/>
              </w:rPr>
              <w:drawing>
                <wp:anchor distT="0" distB="0" distL="0" distR="0" simplePos="0" relativeHeight="5" behindDoc="0" locked="0" layoutInCell="1" allowOverlap="1" wp14:anchorId="4B3007A9" wp14:editId="0CA2C580">
                  <wp:simplePos x="0" y="0"/>
                  <wp:positionH relativeFrom="column">
                    <wp:align>center</wp:align>
                  </wp:positionH>
                  <wp:positionV relativeFrom="paragraph">
                    <wp:posOffset>57231</wp:posOffset>
                  </wp:positionV>
                  <wp:extent cx="963297" cy="881217"/>
                  <wp:effectExtent l="0" t="0" r="0" b="0"/>
                  <wp:wrapTopAndBottom/>
                  <wp:docPr id="3" name="imag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s2"/>
                          <pic:cNvPicPr>
                            <a:picLocks noChangeAspect="1"/>
                          </pic:cNvPicPr>
                        </pic:nvPicPr>
                        <pic:blipFill>
                          <a:blip r:embed="rId8"/>
                          <a:stretch/>
                        </pic:blipFill>
                        <pic:spPr bwMode="auto">
                          <a:xfrm>
                            <a:off x="0" y="0"/>
                            <a:ext cx="963299" cy="881224"/>
                          </a:xfrm>
                          <a:prstGeom prst="rect">
                            <a:avLst/>
                          </a:prstGeom>
                        </pic:spPr>
                      </pic:pic>
                    </a:graphicData>
                  </a:graphic>
                </wp:anchor>
              </w:drawing>
            </w:r>
          </w:p>
        </w:tc>
        <w:tc>
          <w:tcPr>
            <w:tcW w:w="1884"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16B240F2" w14:textId="77777777" w:rsidR="00B80409" w:rsidRDefault="00B80409">
            <w:pPr>
              <w:pStyle w:val="Normal1"/>
            </w:pPr>
          </w:p>
        </w:tc>
        <w:tc>
          <w:tcPr>
            <w:tcW w:w="2098" w:type="dxa"/>
            <w:tcBorders>
              <w:top w:val="single" w:sz="2" w:space="0" w:color="008080"/>
              <w:left w:val="single" w:sz="2" w:space="0" w:color="008080"/>
              <w:bottom w:val="single" w:sz="2" w:space="0" w:color="008080"/>
              <w:right w:val="single" w:sz="2" w:space="0" w:color="008080"/>
            </w:tcBorders>
            <w:tcMar>
              <w:top w:w="55" w:type="dxa"/>
              <w:left w:w="55" w:type="dxa"/>
              <w:bottom w:w="55" w:type="dxa"/>
              <w:right w:w="55" w:type="dxa"/>
            </w:tcMar>
            <w:vAlign w:val="center"/>
          </w:tcPr>
          <w:p w14:paraId="4F7242DA" w14:textId="7B60A13C" w:rsidR="00B80409" w:rsidRDefault="00B80409">
            <w:pPr>
              <w:pStyle w:val="Table20Contents"/>
              <w:jc w:val="center"/>
            </w:pPr>
          </w:p>
          <w:p w14:paraId="6D7B9536" w14:textId="77777777" w:rsidR="00B80409" w:rsidRDefault="00B80409">
            <w:pPr>
              <w:pStyle w:val="Table20Contents"/>
              <w:jc w:val="center"/>
              <w:rPr>
                <w:rFonts w:ascii="Calibri" w:hAnsi="Calibri"/>
                <w:color w:val="008080"/>
                <w:sz w:val="20"/>
                <w:szCs w:val="20"/>
              </w:rPr>
            </w:pPr>
          </w:p>
          <w:p w14:paraId="391827A9" w14:textId="45168677" w:rsidR="00B80409" w:rsidRDefault="00B80409">
            <w:pPr>
              <w:pStyle w:val="Standard"/>
              <w:jc w:val="center"/>
              <w:rPr>
                <w:rFonts w:ascii="Arial" w:hAnsi="Arial"/>
                <w:b/>
                <w:bCs/>
                <w:color w:val="008080"/>
                <w:sz w:val="18"/>
                <w:szCs w:val="18"/>
              </w:rPr>
            </w:pPr>
          </w:p>
        </w:tc>
      </w:tr>
    </w:tbl>
    <w:p w14:paraId="65833A89" w14:textId="77777777" w:rsidR="00B80409" w:rsidRDefault="00B80409">
      <w:pPr>
        <w:pStyle w:val="Standard"/>
        <w:pBdr>
          <w:bottom w:val="none" w:sz="4" w:space="5" w:color="000000"/>
        </w:pBdr>
        <w:jc w:val="center"/>
        <w:rPr>
          <w:rFonts w:ascii="Tahoma" w:eastAsia="Times New Roman" w:hAnsi="Tahoma"/>
          <w:b/>
          <w:bCs/>
          <w:caps/>
          <w:color w:val="FF3366"/>
          <w:sz w:val="4"/>
          <w:szCs w:val="4"/>
        </w:rPr>
      </w:pPr>
    </w:p>
    <w:p w14:paraId="76697D32" w14:textId="77777777" w:rsidR="00B80409" w:rsidRDefault="00475413">
      <w:pPr>
        <w:pStyle w:val="Standard"/>
        <w:pBdr>
          <w:bottom w:val="none" w:sz="4" w:space="5" w:color="000000"/>
        </w:pBdr>
        <w:jc w:val="center"/>
      </w:pPr>
      <w:r>
        <w:rPr>
          <w:rFonts w:eastAsia="Times New Roman"/>
          <w:b/>
          <w:bCs/>
          <w:noProof/>
          <w:color w:val="008080"/>
          <w:sz w:val="20"/>
          <w:szCs w:val="20"/>
        </w:rPr>
        <mc:AlternateContent>
          <mc:Choice Requires="wps">
            <w:drawing>
              <wp:inline distT="0" distB="0" distL="0" distR="0" wp14:anchorId="268128AA" wp14:editId="5D4C534D">
                <wp:extent cx="6755760" cy="2381247"/>
                <wp:effectExtent l="0" t="0" r="26028" b="19043"/>
                <wp:docPr id="5" name="Cadre6"/>
                <wp:cNvGraphicFramePr/>
                <a:graphic xmlns:a="http://schemas.openxmlformats.org/drawingml/2006/main">
                  <a:graphicData uri="http://schemas.microsoft.com/office/word/2010/wordprocessingShape">
                    <wps:wsp>
                      <wps:cNvSpPr/>
                      <wps:spPr bwMode="auto">
                        <a:xfrm>
                          <a:off x="0" y="0"/>
                          <a:ext cx="6755765" cy="2381250"/>
                        </a:xfrm>
                        <a:prstGeom prst="rect">
                          <a:avLst/>
                        </a:prstGeom>
                        <a:noFill/>
                        <a:ln w="12573">
                          <a:solidFill>
                            <a:srgbClr val="008080"/>
                          </a:solidFill>
                        </a:ln>
                      </wps:spPr>
                      <wps:txbx>
                        <w:txbxContent>
                          <w:p w14:paraId="5F56AEE1" w14:textId="77777777" w:rsidR="00B80409" w:rsidRDefault="00B80409">
                            <w:pPr>
                              <w:pStyle w:val="normal20formulaire"/>
                              <w:jc w:val="center"/>
                              <w:rPr>
                                <w:rFonts w:eastAsia="Arial" w:cs="Arial"/>
                                <w:b/>
                                <w:bCs/>
                                <w:smallCaps/>
                                <w:color w:val="000000"/>
                                <w:sz w:val="10"/>
                                <w:szCs w:val="10"/>
                              </w:rPr>
                            </w:pPr>
                          </w:p>
                          <w:p w14:paraId="1B7FD511" w14:textId="77777777" w:rsidR="00B80409" w:rsidRDefault="00475413">
                            <w:pPr>
                              <w:pStyle w:val="normal20formulaire"/>
                              <w:jc w:val="center"/>
                            </w:pPr>
                            <w:r>
                              <w:rPr>
                                <w:b/>
                                <w:bCs/>
                                <w:smallCaps/>
                                <w:color w:val="008080"/>
                                <w:sz w:val="32"/>
                                <w:szCs w:val="32"/>
                              </w:rPr>
                              <w:t>aides à l’installation</w:t>
                            </w:r>
                          </w:p>
                          <w:p w14:paraId="121DB329" w14:textId="77777777" w:rsidR="00B80409" w:rsidRDefault="00B80409">
                            <w:pPr>
                              <w:pStyle w:val="normal20formulaire"/>
                              <w:jc w:val="center"/>
                            </w:pPr>
                          </w:p>
                          <w:p w14:paraId="186EF866" w14:textId="77777777" w:rsidR="00B80409" w:rsidRDefault="00475413">
                            <w:pPr>
                              <w:pStyle w:val="normal20formulaire"/>
                              <w:jc w:val="center"/>
                              <w:rPr>
                                <w:b/>
                                <w:bCs/>
                                <w:smallCaps/>
                                <w:color w:val="008080"/>
                                <w:sz w:val="32"/>
                                <w:szCs w:val="32"/>
                              </w:rPr>
                            </w:pPr>
                            <w:r>
                              <w:rPr>
                                <w:b/>
                                <w:bCs/>
                                <w:smallCaps/>
                                <w:color w:val="008080"/>
                                <w:sz w:val="32"/>
                                <w:szCs w:val="32"/>
                              </w:rPr>
                              <w:t>formulaire de demande de paiement</w:t>
                            </w:r>
                          </w:p>
                          <w:p w14:paraId="743C25FC" w14:textId="77777777" w:rsidR="00B80409" w:rsidRDefault="00475413">
                            <w:pPr>
                              <w:pStyle w:val="normal20formulaire"/>
                              <w:jc w:val="center"/>
                              <w:rPr>
                                <w:b/>
                                <w:bCs/>
                                <w:smallCaps/>
                                <w:color w:val="008080"/>
                                <w:sz w:val="32"/>
                                <w:szCs w:val="32"/>
                              </w:rPr>
                            </w:pPr>
                            <w:r>
                              <w:rPr>
                                <w:b/>
                                <w:bCs/>
                                <w:smallCaps/>
                                <w:color w:val="008080"/>
                                <w:sz w:val="32"/>
                                <w:szCs w:val="32"/>
                              </w:rPr>
                              <w:t>du solde de la dotation jeune agriculteur (DJA)</w:t>
                            </w:r>
                          </w:p>
                          <w:p w14:paraId="428A38F2" w14:textId="77777777" w:rsidR="00B80409" w:rsidRDefault="00B80409">
                            <w:pPr>
                              <w:pStyle w:val="normal20formulaire"/>
                              <w:jc w:val="center"/>
                              <w:rPr>
                                <w:b/>
                                <w:bCs/>
                                <w:smallCaps/>
                                <w:color w:val="008080"/>
                                <w:sz w:val="32"/>
                                <w:szCs w:val="32"/>
                              </w:rPr>
                            </w:pPr>
                          </w:p>
                          <w:p w14:paraId="4BB77441" w14:textId="77777777" w:rsidR="00B80409" w:rsidRDefault="00475413">
                            <w:pPr>
                              <w:pStyle w:val="normal20formulaire"/>
                              <w:jc w:val="center"/>
                              <w:rPr>
                                <w:rFonts w:eastAsia="Arial" w:cs="Arial"/>
                                <w:b/>
                                <w:bCs/>
                                <w:smallCaps/>
                                <w:strike/>
                                <w:color w:val="000000"/>
                                <w:sz w:val="20"/>
                                <w:szCs w:val="20"/>
                              </w:rPr>
                            </w:pPr>
                            <w:r>
                              <w:rPr>
                                <w:rFonts w:eastAsia="Arial" w:cs="Arial"/>
                                <w:b/>
                                <w:bCs/>
                                <w:smallCaps/>
                                <w:color w:val="000000"/>
                                <w:sz w:val="20"/>
                                <w:szCs w:val="20"/>
                              </w:rPr>
                              <w:t>Sous-mesure 6.1.1 du programme de développement rural de Bourgogne</w:t>
                            </w:r>
                            <w:r>
                              <w:rPr>
                                <w:rFonts w:eastAsia="Arial" w:cs="Arial"/>
                                <w:b/>
                                <w:bCs/>
                                <w:smallCaps/>
                                <w:strike/>
                                <w:color w:val="000000"/>
                                <w:sz w:val="20"/>
                                <w:szCs w:val="20"/>
                              </w:rPr>
                              <w:t xml:space="preserve"> </w:t>
                            </w:r>
                          </w:p>
                          <w:p w14:paraId="01F446D9" w14:textId="79E60C27" w:rsidR="007921F4" w:rsidRPr="007921F4" w:rsidRDefault="007921F4">
                            <w:pPr>
                              <w:pStyle w:val="normal20formulaire"/>
                              <w:jc w:val="center"/>
                              <w:rPr>
                                <w:highlight w:val="white"/>
                              </w:rPr>
                            </w:pPr>
                            <w:r>
                              <w:rPr>
                                <w:rFonts w:eastAsia="Arial" w:cs="Arial"/>
                                <w:b/>
                                <w:bCs/>
                                <w:smallCaps/>
                                <w:color w:val="000000"/>
                                <w:sz w:val="20"/>
                                <w:szCs w:val="20"/>
                              </w:rPr>
                              <w:t xml:space="preserve">et </w:t>
                            </w:r>
                            <w:r w:rsidRPr="007921F4">
                              <w:rPr>
                                <w:rFonts w:eastAsia="Arial" w:cs="Arial"/>
                                <w:b/>
                                <w:bCs/>
                                <w:smallCaps/>
                                <w:color w:val="000000"/>
                                <w:sz w:val="20"/>
                                <w:szCs w:val="20"/>
                              </w:rPr>
                              <w:t>dispositif 75.04 du plan stratégique national</w:t>
                            </w:r>
                          </w:p>
                          <w:p w14:paraId="57F3C15F" w14:textId="77777777" w:rsidR="00B80409" w:rsidRDefault="00B80409">
                            <w:pPr>
                              <w:pStyle w:val="normal20formulaire"/>
                              <w:jc w:val="center"/>
                              <w:rPr>
                                <w:i/>
                                <w:iCs/>
                                <w:color w:val="0000FF"/>
                              </w:rPr>
                            </w:pPr>
                          </w:p>
                          <w:p w14:paraId="3D4E3899" w14:textId="49D84890" w:rsidR="00B80409" w:rsidRDefault="00475413">
                            <w:pPr>
                              <w:pStyle w:val="normal20formulaire"/>
                              <w:jc w:val="center"/>
                            </w:pPr>
                            <w:r>
                              <w:rPr>
                                <w:i/>
                                <w:iCs/>
                                <w:caps/>
                                <w:color w:val="0000FF"/>
                              </w:rPr>
                              <w:t>V</w:t>
                            </w:r>
                            <w:r>
                              <w:rPr>
                                <w:i/>
                                <w:iCs/>
                                <w:color w:val="0000FF"/>
                              </w:rPr>
                              <w:t xml:space="preserve">euillez transmettre l’original de ce formulaire daté et signé, accompagné de toutes les pièces complémentaires demandées dont la fourniture doit être effective </w:t>
                            </w:r>
                            <w:r>
                              <w:rPr>
                                <w:b/>
                                <w:iCs/>
                                <w:color w:val="0000FF"/>
                                <w:u w:val="single"/>
                              </w:rPr>
                              <w:t>au cours de la 5ème année suivant la date d'installation</w:t>
                            </w:r>
                            <w:r>
                              <w:rPr>
                                <w:i/>
                                <w:iCs/>
                                <w:color w:val="0000FF"/>
                              </w:rPr>
                              <w:t xml:space="preserve"> figurant au certificat de conformité des aides à l'installation,</w:t>
                            </w:r>
                          </w:p>
                          <w:p w14:paraId="29F22942" w14:textId="046D32A5" w:rsidR="008B46BF" w:rsidRDefault="008B46BF">
                            <w:pPr>
                              <w:pStyle w:val="normal20formulaire"/>
                              <w:jc w:val="center"/>
                              <w:rPr>
                                <w:i/>
                                <w:iCs/>
                                <w:color w:val="0000FF"/>
                              </w:rPr>
                            </w:pPr>
                            <w:proofErr w:type="gramStart"/>
                            <w:r>
                              <w:rPr>
                                <w:i/>
                                <w:iCs/>
                                <w:color w:val="0000FF"/>
                              </w:rPr>
                              <w:t>au</w:t>
                            </w:r>
                            <w:proofErr w:type="gramEnd"/>
                            <w:r>
                              <w:rPr>
                                <w:i/>
                                <w:iCs/>
                                <w:color w:val="0000FF"/>
                              </w:rPr>
                              <w:t xml:space="preserve"> Conseil régional de Bourgogne-</w:t>
                            </w:r>
                            <w:r w:rsidR="00261A2B">
                              <w:rPr>
                                <w:i/>
                                <w:iCs/>
                                <w:color w:val="0000FF"/>
                              </w:rPr>
                              <w:t>Franche-Comté</w:t>
                            </w:r>
                            <w:r>
                              <w:rPr>
                                <w:i/>
                                <w:iCs/>
                                <w:color w:val="0000FF"/>
                              </w:rPr>
                              <w:t xml:space="preserve"> – Direction de l’agriculture et de la forêt (4 </w:t>
                            </w:r>
                            <w:proofErr w:type="gramStart"/>
                            <w:r w:rsidR="00261A2B">
                              <w:rPr>
                                <w:i/>
                                <w:iCs/>
                                <w:color w:val="0000FF"/>
                              </w:rPr>
                              <w:t>square</w:t>
                            </w:r>
                            <w:proofErr w:type="gramEnd"/>
                            <w:r>
                              <w:rPr>
                                <w:i/>
                                <w:iCs/>
                                <w:color w:val="0000FF"/>
                              </w:rPr>
                              <w:t xml:space="preserve"> Castan – CS 51857 25031 Besançon Cedex) </w:t>
                            </w:r>
                          </w:p>
                          <w:p w14:paraId="6D8B44E2" w14:textId="45DF7E04" w:rsidR="00B80409" w:rsidRDefault="008B46BF">
                            <w:pPr>
                              <w:pStyle w:val="normal20formulaire"/>
                              <w:jc w:val="center"/>
                            </w:pPr>
                            <w:proofErr w:type="gramStart"/>
                            <w:r>
                              <w:rPr>
                                <w:i/>
                                <w:iCs/>
                                <w:color w:val="0000FF"/>
                              </w:rPr>
                              <w:t>et</w:t>
                            </w:r>
                            <w:proofErr w:type="gramEnd"/>
                            <w:r w:rsidR="00475413">
                              <w:rPr>
                                <w:i/>
                                <w:iCs/>
                                <w:color w:val="0000FF"/>
                              </w:rPr>
                              <w:t xml:space="preserve"> une copie de ce formulaire à la chambre d’agriculture. Conservez-en un exemplaire.</w:t>
                            </w:r>
                          </w:p>
                        </w:txbxContent>
                      </wps:txbx>
                      <wps:bodyPr lIns="0" tIns="0" rIns="0" bIns="0" anchor="t"/>
                    </wps:wsp>
                  </a:graphicData>
                </a:graphic>
              </wp:inline>
            </w:drawing>
          </mc:Choice>
          <mc:Fallback>
            <w:pict>
              <v:rect w14:anchorId="268128AA" id="Cadre6" o:spid="_x0000_s1026" style="width:531.9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" filled="f" strokecolor="teal" strokeweight=".99pt">
                <v:textbox inset="0,0,0,0">
                  <w:txbxContent>
                    <w:p w14:paraId="5F56AEE1" w14:textId="77777777" w:rsidR="00B80409" w:rsidRDefault="00B80409">
                      <w:pPr>
                        <w:pStyle w:val="normal20formulaire"/>
                        <w:jc w:val="center"/>
                        <w:rPr>
                          <w:rFonts w:eastAsia="Arial" w:cs="Arial"/>
                          <w:b/>
                          <w:bCs/>
                          <w:smallCaps/>
                          <w:color w:val="000000"/>
                          <w:sz w:val="10"/>
                          <w:szCs w:val="10"/>
                        </w:rPr>
                      </w:pPr>
                    </w:p>
                    <w:p w14:paraId="1B7FD511" w14:textId="77777777" w:rsidR="00B80409" w:rsidRDefault="00475413">
                      <w:pPr>
                        <w:pStyle w:val="normal20formulaire"/>
                        <w:jc w:val="center"/>
                      </w:pPr>
                      <w:r>
                        <w:rPr>
                          <w:b/>
                          <w:bCs/>
                          <w:smallCaps/>
                          <w:color w:val="008080"/>
                          <w:sz w:val="32"/>
                          <w:szCs w:val="32"/>
                        </w:rPr>
                        <w:t>aides à l’installation</w:t>
                      </w:r>
                    </w:p>
                    <w:p w14:paraId="121DB329" w14:textId="77777777" w:rsidR="00B80409" w:rsidRDefault="00B80409">
                      <w:pPr>
                        <w:pStyle w:val="normal20formulaire"/>
                        <w:jc w:val="center"/>
                      </w:pPr>
                    </w:p>
                    <w:p w14:paraId="186EF866" w14:textId="77777777" w:rsidR="00B80409" w:rsidRDefault="00475413">
                      <w:pPr>
                        <w:pStyle w:val="normal20formulaire"/>
                        <w:jc w:val="center"/>
                        <w:rPr>
                          <w:b/>
                          <w:bCs/>
                          <w:smallCaps/>
                          <w:color w:val="008080"/>
                          <w:sz w:val="32"/>
                          <w:szCs w:val="32"/>
                        </w:rPr>
                      </w:pPr>
                      <w:r>
                        <w:rPr>
                          <w:b/>
                          <w:bCs/>
                          <w:smallCaps/>
                          <w:color w:val="008080"/>
                          <w:sz w:val="32"/>
                          <w:szCs w:val="32"/>
                        </w:rPr>
                        <w:t>formulaire de demande de paiement</w:t>
                      </w:r>
                    </w:p>
                    <w:p w14:paraId="743C25FC" w14:textId="77777777" w:rsidR="00B80409" w:rsidRDefault="00475413">
                      <w:pPr>
                        <w:pStyle w:val="normal20formulaire"/>
                        <w:jc w:val="center"/>
                        <w:rPr>
                          <w:b/>
                          <w:bCs/>
                          <w:smallCaps/>
                          <w:color w:val="008080"/>
                          <w:sz w:val="32"/>
                          <w:szCs w:val="32"/>
                        </w:rPr>
                      </w:pPr>
                      <w:r>
                        <w:rPr>
                          <w:b/>
                          <w:bCs/>
                          <w:smallCaps/>
                          <w:color w:val="008080"/>
                          <w:sz w:val="32"/>
                          <w:szCs w:val="32"/>
                        </w:rPr>
                        <w:t>du solde de la dotation jeune agriculteur (DJA)</w:t>
                      </w:r>
                    </w:p>
                    <w:p w14:paraId="428A38F2" w14:textId="77777777" w:rsidR="00B80409" w:rsidRDefault="00B80409">
                      <w:pPr>
                        <w:pStyle w:val="normal20formulaire"/>
                        <w:jc w:val="center"/>
                        <w:rPr>
                          <w:b/>
                          <w:bCs/>
                          <w:smallCaps/>
                          <w:color w:val="008080"/>
                          <w:sz w:val="32"/>
                          <w:szCs w:val="32"/>
                        </w:rPr>
                      </w:pPr>
                    </w:p>
                    <w:p w14:paraId="4BB77441" w14:textId="77777777" w:rsidR="00B80409" w:rsidRDefault="00475413">
                      <w:pPr>
                        <w:pStyle w:val="normal20formulaire"/>
                        <w:jc w:val="center"/>
                        <w:rPr>
                          <w:rFonts w:eastAsia="Arial" w:cs="Arial"/>
                          <w:b/>
                          <w:bCs/>
                          <w:smallCaps/>
                          <w:strike/>
                          <w:color w:val="000000"/>
                          <w:sz w:val="20"/>
                          <w:szCs w:val="20"/>
                        </w:rPr>
                      </w:pPr>
                      <w:r>
                        <w:rPr>
                          <w:rFonts w:eastAsia="Arial" w:cs="Arial"/>
                          <w:b/>
                          <w:bCs/>
                          <w:smallCaps/>
                          <w:color w:val="000000"/>
                          <w:sz w:val="20"/>
                          <w:szCs w:val="20"/>
                        </w:rPr>
                        <w:t>Sous-mesure 6.1.1 du programme de développement rural de Bourgogne</w:t>
                      </w:r>
                      <w:r>
                        <w:rPr>
                          <w:rFonts w:eastAsia="Arial" w:cs="Arial"/>
                          <w:b/>
                          <w:bCs/>
                          <w:smallCaps/>
                          <w:strike/>
                          <w:color w:val="000000"/>
                          <w:sz w:val="20"/>
                          <w:szCs w:val="20"/>
                        </w:rPr>
                        <w:t xml:space="preserve"> </w:t>
                      </w:r>
                    </w:p>
                    <w:p w14:paraId="01F446D9" w14:textId="79E60C27" w:rsidR="007921F4" w:rsidRPr="007921F4" w:rsidRDefault="007921F4">
                      <w:pPr>
                        <w:pStyle w:val="normal20formulaire"/>
                        <w:jc w:val="center"/>
                        <w:rPr>
                          <w:highlight w:val="white"/>
                        </w:rPr>
                      </w:pPr>
                      <w:r>
                        <w:rPr>
                          <w:rFonts w:eastAsia="Arial" w:cs="Arial"/>
                          <w:b/>
                          <w:bCs/>
                          <w:smallCaps/>
                          <w:color w:val="000000"/>
                          <w:sz w:val="20"/>
                          <w:szCs w:val="20"/>
                        </w:rPr>
                        <w:t xml:space="preserve">et </w:t>
                      </w:r>
                      <w:r w:rsidRPr="007921F4">
                        <w:rPr>
                          <w:rFonts w:eastAsia="Arial" w:cs="Arial"/>
                          <w:b/>
                          <w:bCs/>
                          <w:smallCaps/>
                          <w:color w:val="000000"/>
                          <w:sz w:val="20"/>
                          <w:szCs w:val="20"/>
                        </w:rPr>
                        <w:t>dispositif 75.04 du plan stratégique national</w:t>
                      </w:r>
                    </w:p>
                    <w:p w14:paraId="57F3C15F" w14:textId="77777777" w:rsidR="00B80409" w:rsidRDefault="00B80409">
                      <w:pPr>
                        <w:pStyle w:val="normal20formulaire"/>
                        <w:jc w:val="center"/>
                        <w:rPr>
                          <w:i/>
                          <w:iCs/>
                          <w:color w:val="0000FF"/>
                        </w:rPr>
                      </w:pPr>
                    </w:p>
                    <w:p w14:paraId="3D4E3899" w14:textId="49D84890" w:rsidR="00B80409" w:rsidRDefault="00475413">
                      <w:pPr>
                        <w:pStyle w:val="normal20formulaire"/>
                        <w:jc w:val="center"/>
                      </w:pPr>
                      <w:r>
                        <w:rPr>
                          <w:i/>
                          <w:iCs/>
                          <w:caps/>
                          <w:color w:val="0000FF"/>
                        </w:rPr>
                        <w:t>V</w:t>
                      </w:r>
                      <w:r>
                        <w:rPr>
                          <w:i/>
                          <w:iCs/>
                          <w:color w:val="0000FF"/>
                        </w:rPr>
                        <w:t xml:space="preserve">euillez transmettre l’original de ce formulaire daté et signé, accompagné de toutes les pièces complémentaires demandées dont la fourniture doit être effective </w:t>
                      </w:r>
                      <w:r>
                        <w:rPr>
                          <w:b/>
                          <w:iCs/>
                          <w:color w:val="0000FF"/>
                          <w:u w:val="single"/>
                        </w:rPr>
                        <w:t>au cours de la 5ème année suivant la date d'installation</w:t>
                      </w:r>
                      <w:r>
                        <w:rPr>
                          <w:i/>
                          <w:iCs/>
                          <w:color w:val="0000FF"/>
                        </w:rPr>
                        <w:t xml:space="preserve"> figurant au certificat de conformité des aides à l'installation,</w:t>
                      </w:r>
                    </w:p>
                    <w:p w14:paraId="29F22942" w14:textId="046D32A5" w:rsidR="008B46BF" w:rsidRDefault="008B46BF">
                      <w:pPr>
                        <w:pStyle w:val="normal20formulaire"/>
                        <w:jc w:val="center"/>
                        <w:rPr>
                          <w:i/>
                          <w:iCs/>
                          <w:color w:val="0000FF"/>
                        </w:rPr>
                      </w:pPr>
                      <w:proofErr w:type="gramStart"/>
                      <w:r>
                        <w:rPr>
                          <w:i/>
                          <w:iCs/>
                          <w:color w:val="0000FF"/>
                        </w:rPr>
                        <w:t>au</w:t>
                      </w:r>
                      <w:proofErr w:type="gramEnd"/>
                      <w:r>
                        <w:rPr>
                          <w:i/>
                          <w:iCs/>
                          <w:color w:val="0000FF"/>
                        </w:rPr>
                        <w:t xml:space="preserve"> Conseil régional de Bourgogne-</w:t>
                      </w:r>
                      <w:r w:rsidR="00261A2B">
                        <w:rPr>
                          <w:i/>
                          <w:iCs/>
                          <w:color w:val="0000FF"/>
                        </w:rPr>
                        <w:t>Franche-Comté</w:t>
                      </w:r>
                      <w:r>
                        <w:rPr>
                          <w:i/>
                          <w:iCs/>
                          <w:color w:val="0000FF"/>
                        </w:rPr>
                        <w:t xml:space="preserve"> – Direction de l’agriculture et de la forêt (4 </w:t>
                      </w:r>
                      <w:proofErr w:type="gramStart"/>
                      <w:r w:rsidR="00261A2B">
                        <w:rPr>
                          <w:i/>
                          <w:iCs/>
                          <w:color w:val="0000FF"/>
                        </w:rPr>
                        <w:t>square</w:t>
                      </w:r>
                      <w:proofErr w:type="gramEnd"/>
                      <w:r>
                        <w:rPr>
                          <w:i/>
                          <w:iCs/>
                          <w:color w:val="0000FF"/>
                        </w:rPr>
                        <w:t xml:space="preserve"> </w:t>
                      </w:r>
                      <w:proofErr w:type="spellStart"/>
                      <w:r>
                        <w:rPr>
                          <w:i/>
                          <w:iCs/>
                          <w:color w:val="0000FF"/>
                        </w:rPr>
                        <w:t>Castan</w:t>
                      </w:r>
                      <w:proofErr w:type="spellEnd"/>
                      <w:r>
                        <w:rPr>
                          <w:i/>
                          <w:iCs/>
                          <w:color w:val="0000FF"/>
                        </w:rPr>
                        <w:t xml:space="preserve"> – CS 51857 25031 Besançon Cedex) </w:t>
                      </w:r>
                    </w:p>
                    <w:p w14:paraId="6D8B44E2" w14:textId="45DF7E04" w:rsidR="00B80409" w:rsidRDefault="008B46BF">
                      <w:pPr>
                        <w:pStyle w:val="normal20formulaire"/>
                        <w:jc w:val="center"/>
                      </w:pPr>
                      <w:proofErr w:type="gramStart"/>
                      <w:r>
                        <w:rPr>
                          <w:i/>
                          <w:iCs/>
                          <w:color w:val="0000FF"/>
                        </w:rPr>
                        <w:t>et</w:t>
                      </w:r>
                      <w:proofErr w:type="gramEnd"/>
                      <w:r w:rsidR="00475413">
                        <w:rPr>
                          <w:i/>
                          <w:iCs/>
                          <w:color w:val="0000FF"/>
                        </w:rPr>
                        <w:t xml:space="preserve"> une copie de ce formulaire à la chambre d’agriculture. Conservez-en un exemplaire.</w:t>
                      </w:r>
                    </w:p>
                  </w:txbxContent>
                </v:textbox>
                <w10:anchorlock/>
              </v:rect>
            </w:pict>
          </mc:Fallback>
        </mc:AlternateContent>
      </w:r>
    </w:p>
    <w:tbl>
      <w:tblPr>
        <w:tblStyle w:val="Grilledutableau"/>
        <w:tblW w:w="0" w:type="auto"/>
        <w:tblLook w:val="04A0" w:firstRow="1" w:lastRow="0" w:firstColumn="1" w:lastColumn="0" w:noHBand="0" w:noVBand="1"/>
      </w:tblPr>
      <w:tblGrid>
        <w:gridCol w:w="10669"/>
      </w:tblGrid>
      <w:tr w:rsidR="003829CA" w14:paraId="26EE51BD" w14:textId="77777777" w:rsidTr="003829CA">
        <w:tc>
          <w:tcPr>
            <w:tcW w:w="10669" w:type="dxa"/>
            <w:shd w:val="clear" w:color="auto" w:fill="D9D9D9" w:themeFill="background1" w:themeFillShade="D9"/>
          </w:tcPr>
          <w:p w14:paraId="727CB370" w14:textId="77777777" w:rsidR="003829CA" w:rsidRDefault="003829CA" w:rsidP="003829CA">
            <w:pPr>
              <w:pStyle w:val="Standard"/>
              <w:spacing w:before="8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34FCBB6F" w14:textId="77777777" w:rsidR="003829CA" w:rsidRDefault="003829CA" w:rsidP="003829CA">
            <w:pPr>
              <w:pStyle w:val="Standard"/>
              <w:spacing w:before="142"/>
              <w:ind w:right="57"/>
            </w:pPr>
            <w:r>
              <w:rPr>
                <w:rFonts w:ascii="Tahoma" w:eastAsia="Tahoma" w:hAnsi="Tahoma"/>
                <w:color w:val="000000"/>
                <w:sz w:val="18"/>
                <w:szCs w:val="18"/>
              </w:rPr>
              <w:t xml:space="preserve">N° Dossier OSIRIS : </w:t>
            </w:r>
            <w:r>
              <w:rPr>
                <w:rFonts w:ascii="Tahoma" w:eastAsia="Tahoma" w:hAnsi="Tahoma"/>
                <w:color w:val="000000"/>
                <w:sz w:val="16"/>
                <w:szCs w:val="16"/>
              </w:rPr>
              <w:t>|__|__|__|__|__|__|__|__|__|__|__|__|__|__|__|</w:t>
            </w:r>
          </w:p>
          <w:p w14:paraId="5EAF72F4" w14:textId="77777777" w:rsidR="003829CA" w:rsidRDefault="003829CA" w:rsidP="003829CA">
            <w:pPr>
              <w:pStyle w:val="Standard"/>
              <w:spacing w:before="142"/>
              <w:ind w:right="57"/>
            </w:pPr>
            <w:r>
              <w:rPr>
                <w:rFonts w:ascii="Tahoma" w:eastAsia="Tahoma" w:hAnsi="Tahoma"/>
                <w:color w:val="000000"/>
                <w:sz w:val="18"/>
                <w:szCs w:val="18"/>
              </w:rPr>
              <w:t xml:space="preserve">DATE DE RÉCEPTION : </w:t>
            </w:r>
            <w:r>
              <w:rPr>
                <w:rFonts w:ascii="Tahoma" w:eastAsia="Tahoma" w:hAnsi="Tahoma"/>
                <w:color w:val="000000"/>
                <w:sz w:val="16"/>
                <w:szCs w:val="16"/>
              </w:rPr>
              <w:t>|__|__|/|__|__|/|__|__|__|__|</w:t>
            </w:r>
          </w:p>
          <w:p w14:paraId="08C92071" w14:textId="77777777" w:rsidR="003829CA" w:rsidRDefault="003829CA">
            <w:pPr>
              <w:pStyle w:val="Standard"/>
              <w:pBdr>
                <w:top w:val="none" w:sz="0" w:space="0" w:color="auto"/>
                <w:left w:val="none" w:sz="0" w:space="0" w:color="auto"/>
                <w:bottom w:val="none" w:sz="0" w:space="0" w:color="auto"/>
                <w:right w:val="none" w:sz="0" w:space="0" w:color="auto"/>
                <w:between w:val="none" w:sz="0" w:space="0" w:color="auto"/>
              </w:pBdr>
              <w:jc w:val="center"/>
            </w:pPr>
          </w:p>
        </w:tc>
      </w:tr>
    </w:tbl>
    <w:p w14:paraId="64807CA5" w14:textId="77777777" w:rsidR="003829CA" w:rsidRPr="003829CA" w:rsidRDefault="003829CA">
      <w:pPr>
        <w:pStyle w:val="Standard"/>
        <w:pBdr>
          <w:bottom w:val="none" w:sz="4" w:space="5" w:color="000000"/>
        </w:pBdr>
        <w:jc w:val="center"/>
        <w:rPr>
          <w:sz w:val="4"/>
          <w:szCs w:val="4"/>
        </w:rPr>
      </w:pPr>
    </w:p>
    <w:tbl>
      <w:tblPr>
        <w:tblStyle w:val="Grilledutableau"/>
        <w:tblW w:w="0" w:type="auto"/>
        <w:tblLook w:val="04A0" w:firstRow="1" w:lastRow="0" w:firstColumn="1" w:lastColumn="0" w:noHBand="0" w:noVBand="1"/>
      </w:tblPr>
      <w:tblGrid>
        <w:gridCol w:w="5786"/>
        <w:gridCol w:w="4883"/>
      </w:tblGrid>
      <w:tr w:rsidR="003829CA" w14:paraId="7DD6B571" w14:textId="77777777" w:rsidTr="003829CA">
        <w:tc>
          <w:tcPr>
            <w:tcW w:w="10669" w:type="dxa"/>
            <w:gridSpan w:val="2"/>
            <w:shd w:val="clear" w:color="auto" w:fill="008080"/>
          </w:tcPr>
          <w:p w14:paraId="29F38233" w14:textId="22204C3D" w:rsidR="003829CA" w:rsidRPr="003829CA" w:rsidRDefault="003829CA">
            <w:pPr>
              <w:pStyle w:val="Standard"/>
              <w:pBdr>
                <w:top w:val="none" w:sz="0" w:space="0" w:color="auto"/>
                <w:left w:val="none" w:sz="0" w:space="0" w:color="auto"/>
                <w:bottom w:val="none" w:sz="0" w:space="0" w:color="auto"/>
                <w:right w:val="none" w:sz="0" w:space="0" w:color="auto"/>
                <w:between w:val="none" w:sz="0" w:space="0" w:color="auto"/>
              </w:pBdr>
              <w:jc w:val="center"/>
              <w:rPr>
                <w:b/>
              </w:rPr>
            </w:pPr>
            <w:r w:rsidRPr="003829CA">
              <w:rPr>
                <w:b/>
                <w:color w:val="FFFFFF" w:themeColor="background1"/>
                <w:sz w:val="18"/>
                <w:szCs w:val="18"/>
              </w:rPr>
              <w:t>IDENTIFICATION DU DEMANDEUR</w:t>
            </w:r>
          </w:p>
        </w:tc>
      </w:tr>
      <w:tr w:rsidR="003829CA" w14:paraId="216B4247" w14:textId="77777777" w:rsidTr="00336A95">
        <w:tc>
          <w:tcPr>
            <w:tcW w:w="5334" w:type="dxa"/>
          </w:tcPr>
          <w:p w14:paraId="6DFC8CD5" w14:textId="77777777" w:rsidR="003829CA" w:rsidRDefault="003829CA" w:rsidP="003829CA">
            <w:pPr>
              <w:pStyle w:val="Sansinterligne"/>
              <w:spacing w:before="60"/>
              <w:rPr>
                <w:rFonts w:ascii="Tahoma" w:eastAsia="Tahoma" w:hAnsi="Tahoma" w:cs="Tahoma"/>
                <w:color w:val="000000"/>
                <w:sz w:val="16"/>
                <w:lang w:val="fr-FR"/>
              </w:rPr>
            </w:pPr>
            <w:r>
              <w:rPr>
                <w:rFonts w:ascii="Tahoma" w:eastAsia="Tahoma" w:hAnsi="Tahoma" w:cs="Tahoma"/>
                <w:color w:val="000000"/>
                <w:sz w:val="16"/>
                <w:lang w:val="fr-FR"/>
              </w:rPr>
              <w:t>N° SIRET : |__||__||__||__||__||__||__||__||__||__||__||__||__||__|</w:t>
            </w:r>
          </w:p>
          <w:p w14:paraId="1D196837" w14:textId="0CB3ACD6" w:rsidR="003829CA" w:rsidRDefault="003829CA" w:rsidP="003829CA">
            <w:pPr>
              <w:pStyle w:val="Standard"/>
              <w:pBdr>
                <w:top w:val="none" w:sz="0" w:space="0" w:color="auto"/>
                <w:left w:val="none" w:sz="0" w:space="0" w:color="auto"/>
                <w:bottom w:val="none" w:sz="0" w:space="0" w:color="auto"/>
                <w:right w:val="none" w:sz="0" w:space="0" w:color="auto"/>
                <w:between w:val="none" w:sz="0" w:space="0" w:color="auto"/>
              </w:pBdr>
              <w:spacing w:before="60"/>
              <w:jc w:val="center"/>
            </w:pPr>
            <w:r>
              <w:rPr>
                <w:rFonts w:ascii="Tahoma" w:eastAsia="Tahoma" w:hAnsi="Tahoma"/>
                <w:color w:val="000000"/>
                <w:sz w:val="16"/>
              </w:rPr>
              <w:t xml:space="preserve"> </w:t>
            </w:r>
            <w:proofErr w:type="gramStart"/>
            <w:r>
              <w:rPr>
                <w:rFonts w:eastAsia="Times New Roman" w:hAnsi="Times New Roman" w:cs="Times New Roman"/>
                <w:i/>
                <w:color w:val="000000"/>
                <w:sz w:val="14"/>
              </w:rPr>
              <w:t>attribu</w:t>
            </w:r>
            <w:r>
              <w:rPr>
                <w:rFonts w:eastAsia="Times New Roman" w:hAnsi="Times New Roman" w:cs="Times New Roman"/>
                <w:i/>
                <w:color w:val="000000"/>
                <w:sz w:val="14"/>
              </w:rPr>
              <w:t>é</w:t>
            </w:r>
            <w:proofErr w:type="gramEnd"/>
            <w:r>
              <w:rPr>
                <w:rFonts w:eastAsia="Times New Roman" w:hAnsi="Times New Roman" w:cs="Times New Roman"/>
                <w:i/>
                <w:color w:val="000000"/>
                <w:sz w:val="14"/>
              </w:rPr>
              <w:t xml:space="preserve"> par l</w:t>
            </w:r>
            <w:r>
              <w:rPr>
                <w:rFonts w:eastAsia="Times New Roman" w:hAnsi="Times New Roman" w:cs="Times New Roman"/>
                <w:i/>
                <w:color w:val="000000"/>
                <w:sz w:val="14"/>
              </w:rPr>
              <w:t>’</w:t>
            </w:r>
            <w:r>
              <w:rPr>
                <w:rFonts w:eastAsia="Times New Roman" w:hAnsi="Times New Roman" w:cs="Times New Roman"/>
                <w:i/>
                <w:color w:val="000000"/>
                <w:sz w:val="14"/>
              </w:rPr>
              <w:t>INSEE lors d</w:t>
            </w:r>
            <w:r>
              <w:rPr>
                <w:rFonts w:eastAsia="Times New Roman" w:hAnsi="Times New Roman" w:cs="Times New Roman"/>
                <w:i/>
                <w:color w:val="000000"/>
                <w:sz w:val="14"/>
              </w:rPr>
              <w:t>’</w:t>
            </w:r>
            <w:r>
              <w:rPr>
                <w:rFonts w:eastAsia="Times New Roman" w:hAnsi="Times New Roman" w:cs="Times New Roman"/>
                <w:i/>
                <w:color w:val="000000"/>
                <w:sz w:val="14"/>
              </w:rPr>
              <w:t>une inscription au r</w:t>
            </w:r>
            <w:r>
              <w:rPr>
                <w:rFonts w:eastAsia="Times New Roman" w:hAnsi="Times New Roman" w:cs="Times New Roman"/>
                <w:i/>
                <w:color w:val="000000"/>
                <w:sz w:val="14"/>
              </w:rPr>
              <w:t>é</w:t>
            </w:r>
            <w:r>
              <w:rPr>
                <w:rFonts w:eastAsia="Times New Roman" w:hAnsi="Times New Roman" w:cs="Times New Roman"/>
                <w:i/>
                <w:color w:val="000000"/>
                <w:sz w:val="14"/>
              </w:rPr>
              <w:t>pertoire national des entreprises</w:t>
            </w:r>
          </w:p>
        </w:tc>
        <w:tc>
          <w:tcPr>
            <w:tcW w:w="5335" w:type="dxa"/>
          </w:tcPr>
          <w:p w14:paraId="42EBFDDC" w14:textId="77777777" w:rsidR="003829CA" w:rsidRDefault="003829CA" w:rsidP="003829CA">
            <w:pPr>
              <w:pStyle w:val="Sansinterligne"/>
              <w:spacing w:before="60"/>
              <w:rPr>
                <w:rFonts w:ascii="Tahoma" w:eastAsia="Tahoma" w:hAnsi="Tahoma" w:cs="Tahoma"/>
                <w:color w:val="000000"/>
                <w:sz w:val="16"/>
                <w:lang w:val="fr-FR"/>
              </w:rPr>
            </w:pPr>
            <w:r>
              <w:rPr>
                <w:rFonts w:ascii="Tahoma" w:eastAsia="Tahoma" w:hAnsi="Tahoma" w:cs="Tahoma"/>
                <w:color w:val="000000"/>
                <w:sz w:val="16"/>
                <w:lang w:val="fr-FR"/>
              </w:rPr>
              <w:t>N° PACAGE : |__||__||__||__||__||__||__||__|__|</w:t>
            </w:r>
          </w:p>
          <w:p w14:paraId="5EE20F21" w14:textId="7276B25E" w:rsidR="003829CA" w:rsidRDefault="003829CA" w:rsidP="003829CA">
            <w:pPr>
              <w:pStyle w:val="Standard"/>
              <w:pBdr>
                <w:top w:val="none" w:sz="0" w:space="0" w:color="auto"/>
                <w:left w:val="none" w:sz="0" w:space="0" w:color="auto"/>
                <w:bottom w:val="none" w:sz="0" w:space="0" w:color="auto"/>
                <w:right w:val="none" w:sz="0" w:space="0" w:color="auto"/>
                <w:between w:val="none" w:sz="0" w:space="0" w:color="auto"/>
              </w:pBdr>
              <w:spacing w:before="60"/>
              <w:jc w:val="center"/>
            </w:pPr>
            <w:r>
              <w:rPr>
                <w:rFonts w:eastAsia="Times New Roman" w:hAnsi="Times New Roman" w:cs="Times New Roman"/>
                <w:i/>
                <w:color w:val="000000"/>
                <w:sz w:val="14"/>
              </w:rPr>
              <w:t>Concerne uniquement les agriculteurs</w:t>
            </w:r>
          </w:p>
        </w:tc>
      </w:tr>
      <w:tr w:rsidR="003829CA" w14:paraId="16CD7F12" w14:textId="77777777" w:rsidTr="003829CA">
        <w:trPr>
          <w:trHeight w:val="2561"/>
        </w:trPr>
        <w:tc>
          <w:tcPr>
            <w:tcW w:w="10669" w:type="dxa"/>
            <w:gridSpan w:val="2"/>
          </w:tcPr>
          <w:p w14:paraId="1FD29098" w14:textId="77777777" w:rsidR="003829CA" w:rsidRDefault="003829CA" w:rsidP="003829CA">
            <w:pPr>
              <w:pStyle w:val="Sansinterligne"/>
              <w:spacing w:before="60" w:line="360" w:lineRule="auto"/>
              <w:rPr>
                <w:rFonts w:eastAsia="Times New Roman" w:hAnsi="Times New Roman" w:cs="Times New Roman"/>
                <w:sz w:val="24"/>
                <w:lang w:val="fr-FR"/>
              </w:rPr>
            </w:pPr>
            <w:r>
              <w:rPr>
                <w:rFonts w:ascii="Tahoma" w:eastAsia="Tahoma" w:hAnsi="Tahoma" w:cs="Tahoma"/>
                <w:color w:val="000000"/>
                <w:sz w:val="16"/>
                <w:lang w:val="fr-FR"/>
              </w:rPr>
              <w:t xml:space="preserve">NOM de famille : _____________________________________________ ; NOM </w:t>
            </w:r>
            <w:proofErr w:type="gramStart"/>
            <w:r>
              <w:rPr>
                <w:rFonts w:ascii="Tahoma" w:eastAsia="Tahoma" w:hAnsi="Tahoma" w:cs="Tahoma"/>
                <w:color w:val="000000"/>
                <w:sz w:val="16"/>
                <w:lang w:val="fr-FR"/>
              </w:rPr>
              <w:t>d’usage:</w:t>
            </w:r>
            <w:proofErr w:type="gramEnd"/>
            <w:r>
              <w:rPr>
                <w:rFonts w:ascii="Tahoma" w:eastAsia="Tahoma" w:hAnsi="Tahoma" w:cs="Tahoma"/>
                <w:color w:val="000000"/>
                <w:sz w:val="16"/>
                <w:lang w:val="fr-FR"/>
              </w:rPr>
              <w:t xml:space="preserve"> ____________________________________________</w:t>
            </w:r>
          </w:p>
          <w:p w14:paraId="6C01E91D" w14:textId="77777777" w:rsidR="003829CA" w:rsidRDefault="003829CA" w:rsidP="003829CA">
            <w:pPr>
              <w:pStyle w:val="Sansinterligne"/>
              <w:spacing w:before="60" w:line="360" w:lineRule="auto"/>
              <w:rPr>
                <w:rFonts w:eastAsia="Times New Roman" w:hAnsi="Times New Roman" w:cs="Times New Roman"/>
                <w:lang w:val="fr-FR"/>
              </w:rPr>
            </w:pPr>
            <w:r>
              <w:rPr>
                <w:rFonts w:ascii="Tahoma" w:eastAsia="Tahoma" w:hAnsi="Tahoma" w:cs="Tahoma"/>
                <w:color w:val="000000"/>
                <w:sz w:val="14"/>
                <w:lang w:val="fr-FR"/>
              </w:rPr>
              <w:t>(</w:t>
            </w:r>
            <w:proofErr w:type="gramStart"/>
            <w:r>
              <w:rPr>
                <w:rFonts w:ascii="Tahoma" w:eastAsia="Tahoma" w:hAnsi="Tahoma" w:cs="Tahoma"/>
                <w:color w:val="000000"/>
                <w:sz w:val="14"/>
                <w:lang w:val="fr-FR"/>
              </w:rPr>
              <w:t>nom</w:t>
            </w:r>
            <w:proofErr w:type="gramEnd"/>
            <w:r>
              <w:rPr>
                <w:rFonts w:ascii="Tahoma" w:eastAsia="Tahoma" w:hAnsi="Tahoma" w:cs="Tahoma"/>
                <w:color w:val="000000"/>
                <w:sz w:val="14"/>
                <w:lang w:val="fr-FR"/>
              </w:rPr>
              <w:t xml:space="preserve"> de naissance) (si différent du nom de famille)</w:t>
            </w:r>
          </w:p>
          <w:p w14:paraId="2058EBD5" w14:textId="77777777" w:rsidR="003829CA" w:rsidRDefault="003829CA" w:rsidP="003829CA">
            <w:pPr>
              <w:pStyle w:val="Sansinterligne"/>
              <w:spacing w:before="60" w:line="360" w:lineRule="auto"/>
              <w:rPr>
                <w:rFonts w:eastAsia="Times New Roman" w:hAnsi="Times New Roman" w:cs="Times New Roman"/>
                <w:lang w:val="fr-FR"/>
              </w:rPr>
            </w:pPr>
            <w:r>
              <w:rPr>
                <w:rFonts w:ascii="Tahoma" w:eastAsia="Tahoma" w:hAnsi="Tahoma" w:cs="Tahoma"/>
                <w:color w:val="000000"/>
                <w:sz w:val="16"/>
                <w:lang w:val="fr-FR"/>
              </w:rPr>
              <w:t>Prénom (s) : __________________________________________________________________________________________________________</w:t>
            </w:r>
          </w:p>
          <w:p w14:paraId="0E5C0C3F" w14:textId="77777777" w:rsidR="003829CA" w:rsidRDefault="003829CA" w:rsidP="003829CA">
            <w:pPr>
              <w:pStyle w:val="Sansinterligne"/>
              <w:spacing w:before="60" w:line="360" w:lineRule="auto"/>
              <w:rPr>
                <w:rFonts w:ascii="Tahoma" w:eastAsia="Tahoma" w:hAnsi="Tahoma" w:cs="Tahoma"/>
                <w:color w:val="000000"/>
                <w:sz w:val="16"/>
                <w:lang w:val="fr-FR"/>
              </w:rPr>
            </w:pPr>
            <w:r>
              <w:rPr>
                <w:rFonts w:ascii="Tahoma" w:eastAsia="Tahoma" w:hAnsi="Tahoma" w:cs="Tahoma"/>
                <w:color w:val="000000"/>
                <w:sz w:val="16"/>
                <w:lang w:val="fr-FR"/>
              </w:rPr>
              <w:t>Adresse complète du demandeur : _________________________________________________________________________________________</w:t>
            </w:r>
          </w:p>
          <w:p w14:paraId="7C4E7366" w14:textId="77777777" w:rsidR="003829CA" w:rsidRDefault="003829CA" w:rsidP="003829CA">
            <w:pPr>
              <w:pStyle w:val="Sansinterligne"/>
              <w:spacing w:before="60" w:line="360" w:lineRule="auto"/>
              <w:rPr>
                <w:rFonts w:ascii="Tahoma" w:eastAsia="Tahoma" w:hAnsi="Tahoma" w:cs="Tahoma"/>
                <w:color w:val="000000"/>
                <w:sz w:val="16"/>
                <w:lang w:val="fr-FR"/>
              </w:rPr>
            </w:pPr>
            <w:r>
              <w:rPr>
                <w:rFonts w:ascii="Tahoma" w:eastAsia="Tahoma" w:hAnsi="Tahoma" w:cs="Tahoma"/>
                <w:color w:val="000000"/>
                <w:sz w:val="16"/>
                <w:lang w:val="fr-FR"/>
              </w:rPr>
              <w:t>__________________________________________________________________________________________________________________________________________________________________________________________________________________________________________</w:t>
            </w:r>
          </w:p>
          <w:p w14:paraId="153E6C4D" w14:textId="68ADF7D4" w:rsidR="003829CA" w:rsidRDefault="003829CA" w:rsidP="003829CA">
            <w:pPr>
              <w:pStyle w:val="Standard"/>
              <w:pBdr>
                <w:top w:val="none" w:sz="0" w:space="0" w:color="auto"/>
                <w:left w:val="none" w:sz="0" w:space="0" w:color="auto"/>
                <w:bottom w:val="none" w:sz="0" w:space="0" w:color="auto"/>
                <w:right w:val="none" w:sz="0" w:space="0" w:color="auto"/>
                <w:between w:val="none" w:sz="0" w:space="0" w:color="auto"/>
              </w:pBdr>
              <w:spacing w:before="60"/>
              <w:jc w:val="center"/>
            </w:pPr>
            <w:r>
              <w:rPr>
                <w:rFonts w:ascii="Tahoma" w:eastAsia="Tahoma" w:hAnsi="Tahoma"/>
                <w:color w:val="000000"/>
                <w:sz w:val="16"/>
              </w:rPr>
              <w:t>Téléphone : ____ / ____ / ____ / ____ / ____                                              Mail : _____________________@___________________________</w:t>
            </w:r>
          </w:p>
        </w:tc>
      </w:tr>
    </w:tbl>
    <w:p w14:paraId="33793C69" w14:textId="2107BF2D" w:rsidR="00B80409" w:rsidRDefault="00B80409" w:rsidP="003829CA">
      <w:pPr>
        <w:pStyle w:val="normal20formulaire"/>
      </w:pPr>
    </w:p>
    <w:tbl>
      <w:tblPr>
        <w:tblStyle w:val="Grilledutableau"/>
        <w:tblW w:w="0" w:type="auto"/>
        <w:tblLook w:val="04A0" w:firstRow="1" w:lastRow="0" w:firstColumn="1" w:lastColumn="0" w:noHBand="0" w:noVBand="1"/>
      </w:tblPr>
      <w:tblGrid>
        <w:gridCol w:w="10669"/>
      </w:tblGrid>
      <w:tr w:rsidR="003829CA" w14:paraId="3E51AB38" w14:textId="77777777" w:rsidTr="003829CA">
        <w:tc>
          <w:tcPr>
            <w:tcW w:w="10669" w:type="dxa"/>
          </w:tcPr>
          <w:p w14:paraId="1C9A8803" w14:textId="77777777" w:rsidR="003829CA" w:rsidRDefault="003829CA" w:rsidP="003829CA">
            <w:pPr>
              <w:pStyle w:val="Standard"/>
            </w:pPr>
            <w:r>
              <w:rPr>
                <w:rFonts w:ascii="Tahoma" w:hAnsi="Tahoma"/>
                <w:sz w:val="16"/>
                <w:szCs w:val="16"/>
              </w:rPr>
              <w:t>Je soussigné (e),</w:t>
            </w:r>
            <w:r>
              <w:rPr>
                <w:rFonts w:ascii="Tahoma" w:hAnsi="Tahoma"/>
                <w:sz w:val="20"/>
                <w:szCs w:val="20"/>
              </w:rPr>
              <w:t xml:space="preserve"> </w:t>
            </w:r>
            <w:r>
              <w:rPr>
                <w:rFonts w:ascii="Tahoma" w:hAnsi="Tahoma"/>
                <w:color w:val="C0C0C0"/>
                <w:sz w:val="20"/>
                <w:szCs w:val="20"/>
              </w:rPr>
              <w:t xml:space="preserve">________________________________________________________________________ </w:t>
            </w:r>
            <w:r>
              <w:rPr>
                <w:rFonts w:ascii="Tahoma" w:hAnsi="Tahoma"/>
                <w:sz w:val="16"/>
                <w:szCs w:val="16"/>
              </w:rPr>
              <w:t>(Nom, Prénom)</w:t>
            </w:r>
          </w:p>
          <w:p w14:paraId="6F60A5B7" w14:textId="77777777" w:rsidR="003829CA" w:rsidRDefault="003829CA" w:rsidP="003829CA">
            <w:pPr>
              <w:pStyle w:val="Standard"/>
              <w:rPr>
                <w:rFonts w:ascii="Tahoma" w:hAnsi="Tahoma"/>
                <w:color w:val="C0C0C0"/>
                <w:sz w:val="6"/>
                <w:szCs w:val="6"/>
              </w:rPr>
            </w:pPr>
          </w:p>
          <w:p w14:paraId="69C25A62" w14:textId="77777777" w:rsidR="003829CA" w:rsidRDefault="003829CA" w:rsidP="003829CA">
            <w:pPr>
              <w:pStyle w:val="normal20formulaire"/>
            </w:pPr>
            <w:proofErr w:type="gramStart"/>
            <w:r>
              <w:t>demande</w:t>
            </w:r>
            <w:proofErr w:type="gramEnd"/>
            <w:r>
              <w:t xml:space="preserve"> le versement du solde de la Dotation Jeune Agriculteur (DJA) qui m’a été accordée par la décision</w:t>
            </w:r>
          </w:p>
          <w:p w14:paraId="60125A02" w14:textId="77777777" w:rsidR="003829CA" w:rsidRDefault="003829CA" w:rsidP="003829CA">
            <w:pPr>
              <w:pStyle w:val="normal20formulaire"/>
              <w:rPr>
                <w:sz w:val="12"/>
                <w:szCs w:val="12"/>
              </w:rPr>
            </w:pPr>
          </w:p>
          <w:p w14:paraId="3B13FAF5" w14:textId="77777777" w:rsidR="003829CA" w:rsidRDefault="003829CA" w:rsidP="003829CA">
            <w:pPr>
              <w:pStyle w:val="Standard"/>
            </w:pPr>
            <w:r>
              <w:rPr>
                <w:rFonts w:ascii="Tahoma" w:hAnsi="Tahoma"/>
                <w:sz w:val="16"/>
                <w:szCs w:val="16"/>
              </w:rPr>
              <w:t>N°_____________________________ du</w:t>
            </w:r>
            <w:r>
              <w:rPr>
                <w:rFonts w:ascii="Tahoma" w:hAnsi="Tahoma"/>
                <w:sz w:val="16"/>
              </w:rPr>
              <w:t xml:space="preserve"> </w:t>
            </w:r>
            <w:r>
              <w:rPr>
                <w:rFonts w:ascii="Tahoma" w:eastAsia="Tahoma" w:hAnsi="Tahoma"/>
                <w:color w:val="666666"/>
                <w:sz w:val="18"/>
                <w:szCs w:val="18"/>
              </w:rPr>
              <w:t>|__|__|/|__|__|/|__|__|__|__|</w:t>
            </w:r>
          </w:p>
          <w:p w14:paraId="088F68FE" w14:textId="77777777" w:rsidR="003829CA" w:rsidRDefault="003829CA" w:rsidP="003829CA">
            <w:pPr>
              <w:pStyle w:val="normal20formulaire"/>
              <w:rPr>
                <w:sz w:val="12"/>
                <w:szCs w:val="12"/>
              </w:rPr>
            </w:pPr>
          </w:p>
          <w:p w14:paraId="00BB7F8A" w14:textId="77777777" w:rsidR="003829CA" w:rsidRDefault="003829CA" w:rsidP="003829CA">
            <w:pPr>
              <w:pStyle w:val="normal20formulaire"/>
            </w:pPr>
            <w:r>
              <w:rPr>
                <w:b/>
                <w:bCs/>
                <w:color w:val="000000"/>
                <w:sz w:val="18"/>
                <w:szCs w:val="18"/>
              </w:rPr>
              <w:t xml:space="preserve">Fait le </w:t>
            </w:r>
            <w:r>
              <w:rPr>
                <w:color w:val="666666"/>
                <w:sz w:val="20"/>
                <w:szCs w:val="20"/>
              </w:rPr>
              <w:t>|__|__|/|__|__|/|__|__|__|__|</w:t>
            </w:r>
            <w:r>
              <w:rPr>
                <w:color w:val="000000"/>
                <w:sz w:val="20"/>
                <w:szCs w:val="20"/>
              </w:rPr>
              <w:tab/>
            </w:r>
            <w:r>
              <w:rPr>
                <w:color w:val="000000"/>
                <w:sz w:val="20"/>
                <w:szCs w:val="20"/>
              </w:rPr>
              <w:tab/>
            </w:r>
            <w:r>
              <w:rPr>
                <w:color w:val="000000"/>
                <w:sz w:val="20"/>
                <w:szCs w:val="20"/>
              </w:rPr>
              <w:tab/>
            </w:r>
            <w:r>
              <w:rPr>
                <w:b/>
                <w:bCs/>
                <w:i/>
                <w:iCs/>
                <w:color w:val="000000"/>
                <w:sz w:val="18"/>
                <w:szCs w:val="18"/>
              </w:rPr>
              <w:t>Signature :</w:t>
            </w:r>
          </w:p>
          <w:p w14:paraId="7FCB88F2" w14:textId="77777777" w:rsidR="003829CA" w:rsidRDefault="003829CA">
            <w:pPr>
              <w:pStyle w:val="normal20formulaire"/>
              <w:pBdr>
                <w:top w:val="none" w:sz="0" w:space="0" w:color="auto"/>
                <w:left w:val="none" w:sz="0" w:space="0" w:color="auto"/>
                <w:bottom w:val="none" w:sz="0" w:space="0" w:color="auto"/>
                <w:right w:val="none" w:sz="0" w:space="0" w:color="auto"/>
                <w:between w:val="none" w:sz="0" w:space="0" w:color="auto"/>
              </w:pBdr>
              <w:jc w:val="center"/>
            </w:pPr>
          </w:p>
        </w:tc>
      </w:tr>
    </w:tbl>
    <w:p w14:paraId="56675427" w14:textId="77777777" w:rsidR="003829CA" w:rsidRDefault="003829CA">
      <w:pPr>
        <w:pStyle w:val="normal20formulaire"/>
        <w:jc w:val="center"/>
      </w:pPr>
    </w:p>
    <w:p w14:paraId="4D0F47C2" w14:textId="77777777" w:rsidR="00B80409" w:rsidRPr="009E1576" w:rsidRDefault="00475413" w:rsidP="003829CA">
      <w:pPr>
        <w:pStyle w:val="italique20formulaire"/>
        <w:pBdr>
          <w:top w:val="single" w:sz="4" w:space="1" w:color="auto"/>
          <w:left w:val="single" w:sz="4" w:space="0" w:color="auto"/>
          <w:bottom w:val="single" w:sz="4" w:space="1" w:color="auto"/>
          <w:right w:val="single" w:sz="4" w:space="2" w:color="auto"/>
          <w:between w:val="none" w:sz="0" w:space="0" w:color="auto"/>
        </w:pBdr>
        <w:ind w:right="57"/>
        <w:jc w:val="both"/>
        <w:rPr>
          <w:rFonts w:ascii="Wingdings" w:hAnsi="Wingdings"/>
          <w:i w:val="0"/>
          <w:sz w:val="20"/>
          <w:szCs w:val="20"/>
        </w:rPr>
      </w:pPr>
      <w:r>
        <w:rPr>
          <w:rFonts w:eastAsia="Liberation Sans" w:cs="Liberation Sans"/>
          <w:i w:val="0"/>
          <w:sz w:val="16"/>
          <w:szCs w:val="16"/>
        </w:rPr>
        <w:t>Vous devez fournir le RIB-IBAN du compte sur lequel l’aide doit être versée (le RIB-IBAN doit être lisible, non raturé et non surchargé</w:t>
      </w:r>
      <w:r w:rsidRPr="009E1576">
        <w:rPr>
          <w:rFonts w:eastAsia="Liberation Sans" w:cs="Liberation Sans"/>
          <w:i w:val="0"/>
          <w:sz w:val="16"/>
          <w:szCs w:val="16"/>
        </w:rPr>
        <w:t>), en cas de présence d’une adresse postale, assurez-vous que cette dernière soit à jour.</w:t>
      </w:r>
    </w:p>
    <w:p w14:paraId="5E40BF7B" w14:textId="51E78411" w:rsidR="00B80409" w:rsidRDefault="00475413" w:rsidP="003829CA">
      <w:pPr>
        <w:pStyle w:val="italique20formulaire"/>
        <w:pBdr>
          <w:top w:val="single" w:sz="4" w:space="1" w:color="auto"/>
          <w:left w:val="single" w:sz="4" w:space="0" w:color="auto"/>
          <w:bottom w:val="single" w:sz="4" w:space="1" w:color="auto"/>
          <w:right w:val="single" w:sz="4" w:space="2" w:color="auto"/>
          <w:between w:val="none" w:sz="0" w:space="0" w:color="auto"/>
        </w:pBdr>
        <w:spacing w:before="120"/>
        <w:ind w:right="57"/>
        <w:jc w:val="both"/>
        <w:rPr>
          <w:i w:val="0"/>
          <w:sz w:val="16"/>
          <w:szCs w:val="16"/>
        </w:rPr>
      </w:pPr>
      <w:r>
        <w:rPr>
          <w:rFonts w:ascii="Wingdings" w:hAnsi="Wingdings"/>
          <w:i w:val="0"/>
          <w:sz w:val="20"/>
          <w:szCs w:val="20"/>
        </w:rPr>
        <w:t></w:t>
      </w:r>
      <w:r>
        <w:rPr>
          <w:sz w:val="20"/>
          <w:szCs w:val="20"/>
        </w:rPr>
        <w:t xml:space="preserve"> </w:t>
      </w:r>
      <w:r>
        <w:rPr>
          <w:i w:val="0"/>
          <w:sz w:val="16"/>
          <w:szCs w:val="16"/>
        </w:rPr>
        <w:t>Vous avez un compte bancaire unique ou plusieurs comptes bancaires pour le versement des aides. L</w:t>
      </w:r>
      <w:r w:rsidR="00232B85">
        <w:rPr>
          <w:i w:val="0"/>
          <w:sz w:val="16"/>
          <w:szCs w:val="16"/>
        </w:rPr>
        <w:t>’administration</w:t>
      </w:r>
      <w:r>
        <w:rPr>
          <w:i w:val="0"/>
          <w:sz w:val="16"/>
          <w:szCs w:val="16"/>
        </w:rPr>
        <w:t xml:space="preserve"> connaît ce(s) compte(s) et en possède le(s) RIB-IBAN. Veuillez donner ci-après les coordonnées du compte choisi pour le versement de cette aide :</w:t>
      </w:r>
    </w:p>
    <w:p w14:paraId="74FEC200" w14:textId="77777777" w:rsidR="00B80409" w:rsidRDefault="00475413" w:rsidP="003829CA">
      <w:pPr>
        <w:pStyle w:val="italique20formulaire"/>
        <w:pBdr>
          <w:top w:val="single" w:sz="4" w:space="1" w:color="auto"/>
          <w:left w:val="single" w:sz="4" w:space="0" w:color="auto"/>
          <w:bottom w:val="single" w:sz="4" w:space="1" w:color="auto"/>
          <w:right w:val="single" w:sz="4" w:space="2" w:color="auto"/>
          <w:between w:val="none" w:sz="0" w:space="0" w:color="auto"/>
        </w:pBdr>
        <w:spacing w:before="120"/>
        <w:ind w:right="57"/>
        <w:jc w:val="both"/>
        <w:rPr>
          <w:color w:val="808080"/>
          <w:sz w:val="18"/>
          <w:szCs w:val="18"/>
        </w:rPr>
      </w:pPr>
      <w:r>
        <w:rPr>
          <w:color w:val="808080"/>
          <w:sz w:val="18"/>
          <w:szCs w:val="18"/>
        </w:rPr>
        <w:t xml:space="preserve"> |__|__|__|__|| __|__|__|__||__|__|__|__||__|__|__|__||__|__|__|__||__|__|__|__||__|__|__|__||__|__|__|</w:t>
      </w:r>
    </w:p>
    <w:p w14:paraId="6C655E8D" w14:textId="77777777" w:rsidR="00B80409" w:rsidRDefault="00475413" w:rsidP="003829CA">
      <w:pPr>
        <w:pStyle w:val="italique20formulaire"/>
        <w:pBdr>
          <w:top w:val="single" w:sz="4" w:space="1" w:color="auto"/>
          <w:left w:val="single" w:sz="4" w:space="0" w:color="auto"/>
          <w:bottom w:val="single" w:sz="4" w:space="1" w:color="auto"/>
          <w:right w:val="single" w:sz="4" w:space="2" w:color="auto"/>
          <w:between w:val="none" w:sz="0" w:space="0" w:color="auto"/>
        </w:pBdr>
        <w:ind w:right="57"/>
        <w:jc w:val="both"/>
        <w:rPr>
          <w:color w:val="666666"/>
        </w:rPr>
      </w:pPr>
      <w:r>
        <w:rPr>
          <w:color w:val="666666"/>
        </w:rPr>
        <w:t>IBAN - Identifiant international de compte bancaire</w:t>
      </w:r>
    </w:p>
    <w:p w14:paraId="07E93E70" w14:textId="77777777" w:rsidR="00B80409" w:rsidRDefault="00475413" w:rsidP="003829CA">
      <w:pPr>
        <w:pStyle w:val="italique20formulaire"/>
        <w:pBdr>
          <w:top w:val="single" w:sz="4" w:space="1" w:color="auto"/>
          <w:left w:val="single" w:sz="4" w:space="0" w:color="auto"/>
          <w:bottom w:val="single" w:sz="4" w:space="1" w:color="auto"/>
          <w:right w:val="single" w:sz="4" w:space="2" w:color="auto"/>
          <w:between w:val="none" w:sz="0" w:space="0" w:color="auto"/>
        </w:pBdr>
        <w:spacing w:before="120"/>
        <w:ind w:right="57"/>
        <w:jc w:val="both"/>
        <w:rPr>
          <w:rFonts w:ascii="Tahoma" w:eastAsia="Tahoma" w:hAnsi="Tahoma"/>
          <w:i w:val="0"/>
          <w:color w:val="000000"/>
          <w:sz w:val="16"/>
          <w:szCs w:val="16"/>
        </w:rPr>
      </w:pPr>
      <w:r>
        <w:rPr>
          <w:rFonts w:ascii="Wingdings" w:eastAsia="Tahoma" w:hAnsi="Wingdings"/>
          <w:i w:val="0"/>
          <w:color w:val="000000"/>
          <w:sz w:val="20"/>
          <w:szCs w:val="20"/>
        </w:rPr>
        <w:t></w:t>
      </w:r>
      <w:r>
        <w:rPr>
          <w:rFonts w:ascii="Tahoma" w:eastAsia="Tahoma" w:hAnsi="Tahoma"/>
          <w:i w:val="0"/>
          <w:color w:val="000000"/>
          <w:sz w:val="20"/>
          <w:szCs w:val="20"/>
        </w:rPr>
        <w:t xml:space="preserve"> </w:t>
      </w:r>
      <w:r>
        <w:rPr>
          <w:rFonts w:ascii="Tahoma" w:eastAsia="Tahoma" w:hAnsi="Tahoma"/>
          <w:i w:val="0"/>
          <w:color w:val="000000"/>
          <w:sz w:val="16"/>
          <w:szCs w:val="16"/>
        </w:rPr>
        <w:t>Vous avez choisi un nouveau compte bancaire : veuillez joindre obligatoirement un RIB-IBAN.</w:t>
      </w:r>
    </w:p>
    <w:p w14:paraId="08393A43" w14:textId="77777777" w:rsidR="003829CA" w:rsidRPr="009E1576" w:rsidRDefault="003829CA" w:rsidP="003829CA">
      <w:pPr>
        <w:pStyle w:val="italique20formulaire"/>
        <w:pBdr>
          <w:top w:val="single" w:sz="4" w:space="1" w:color="auto"/>
          <w:left w:val="single" w:sz="4" w:space="0" w:color="auto"/>
          <w:bottom w:val="single" w:sz="4" w:space="1" w:color="auto"/>
          <w:right w:val="single" w:sz="4" w:space="2" w:color="auto"/>
          <w:between w:val="none" w:sz="0" w:space="0" w:color="auto"/>
        </w:pBdr>
        <w:spacing w:before="120"/>
        <w:ind w:right="57"/>
        <w:jc w:val="both"/>
        <w:rPr>
          <w:rFonts w:ascii="Tahoma" w:eastAsia="Tahoma" w:hAnsi="Tahoma"/>
          <w:i w:val="0"/>
          <w:color w:val="000000"/>
          <w:sz w:val="16"/>
          <w:szCs w:val="16"/>
        </w:rPr>
      </w:pPr>
    </w:p>
    <w:tbl>
      <w:tblPr>
        <w:tblW w:w="10679" w:type="dxa"/>
        <w:tblLayout w:type="fixed"/>
        <w:tblLook w:val="04A0" w:firstRow="1" w:lastRow="0" w:firstColumn="1" w:lastColumn="0" w:noHBand="0" w:noVBand="1"/>
      </w:tblPr>
      <w:tblGrid>
        <w:gridCol w:w="3736"/>
        <w:gridCol w:w="3464"/>
        <w:gridCol w:w="877"/>
        <w:gridCol w:w="1559"/>
        <w:gridCol w:w="1043"/>
      </w:tblGrid>
      <w:tr w:rsidR="007921F4" w:rsidRPr="007921F4" w14:paraId="5A68A5D4" w14:textId="77777777" w:rsidTr="003829CA">
        <w:tc>
          <w:tcPr>
            <w:tcW w:w="3736" w:type="dxa"/>
            <w:tcBorders>
              <w:top w:val="single" w:sz="2" w:space="0" w:color="000000"/>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vAlign w:val="center"/>
          </w:tcPr>
          <w:p w14:paraId="1A0D01DE" w14:textId="434A3FF8" w:rsidR="00B80409" w:rsidRPr="007921F4" w:rsidRDefault="003829CA" w:rsidP="009E1576">
            <w:pPr>
              <w:pStyle w:val="normal20formulaire"/>
              <w:jc w:val="center"/>
              <w:rPr>
                <w:b/>
                <w:bCs/>
                <w:color w:val="FFFFFF" w:themeColor="background1"/>
                <w:sz w:val="18"/>
                <w:szCs w:val="18"/>
              </w:rPr>
            </w:pPr>
            <w:r w:rsidRPr="007921F4">
              <w:rPr>
                <w:b/>
                <w:bCs/>
                <w:color w:val="FFFFFF" w:themeColor="background1"/>
                <w:sz w:val="18"/>
                <w:szCs w:val="18"/>
              </w:rPr>
              <w:lastRenderedPageBreak/>
              <w:t>Pièces</w:t>
            </w:r>
            <w:r w:rsidRPr="007921F4">
              <w:rPr>
                <w:b/>
                <w:bCs/>
                <w:color w:val="FFFFFF" w:themeColor="background1"/>
                <w:sz w:val="18"/>
                <w:szCs w:val="18"/>
                <w:vertAlign w:val="superscript"/>
              </w:rPr>
              <w:t xml:space="preserve"> (</w:t>
            </w:r>
            <w:r w:rsidR="00475413" w:rsidRPr="007921F4">
              <w:rPr>
                <w:b/>
                <w:bCs/>
                <w:color w:val="FFFFFF" w:themeColor="background1"/>
                <w:sz w:val="18"/>
                <w:szCs w:val="18"/>
                <w:vertAlign w:val="superscript"/>
              </w:rPr>
              <w:t>5)</w:t>
            </w:r>
          </w:p>
        </w:tc>
        <w:tc>
          <w:tcPr>
            <w:tcW w:w="3464" w:type="dxa"/>
            <w:tcBorders>
              <w:top w:val="single" w:sz="2" w:space="0" w:color="000000"/>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000D5774"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demandeur concerné /</w:t>
            </w:r>
          </w:p>
          <w:p w14:paraId="1AE09A4A"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projet concerné</w:t>
            </w:r>
          </w:p>
        </w:tc>
        <w:tc>
          <w:tcPr>
            <w:tcW w:w="877" w:type="dxa"/>
            <w:tcBorders>
              <w:top w:val="single" w:sz="2" w:space="0" w:color="000000"/>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358BD59D"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jointe</w:t>
            </w:r>
          </w:p>
        </w:tc>
        <w:tc>
          <w:tcPr>
            <w:tcW w:w="1559" w:type="dxa"/>
            <w:tcBorders>
              <w:top w:val="single" w:sz="2" w:space="0" w:color="000000"/>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508EA926"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déjà fournie à l’administration</w:t>
            </w:r>
          </w:p>
        </w:tc>
        <w:tc>
          <w:tcPr>
            <w:tcW w:w="1043" w:type="dxa"/>
            <w:tcBorders>
              <w:top w:val="single" w:sz="2" w:space="0" w:color="000000"/>
              <w:left w:val="single" w:sz="2" w:space="0" w:color="000000"/>
              <w:bottom w:val="single" w:sz="2" w:space="0" w:color="000000"/>
              <w:right w:val="single" w:sz="2" w:space="0" w:color="000000"/>
            </w:tcBorders>
            <w:shd w:val="clear" w:color="auto" w:fill="31849B" w:themeFill="accent5" w:themeFillShade="BF"/>
            <w:tcMar>
              <w:top w:w="55" w:type="dxa"/>
              <w:left w:w="55" w:type="dxa"/>
              <w:bottom w:w="55" w:type="dxa"/>
              <w:right w:w="55" w:type="dxa"/>
            </w:tcMar>
          </w:tcPr>
          <w:p w14:paraId="0BFBEABA"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Non concerné</w:t>
            </w:r>
          </w:p>
        </w:tc>
      </w:tr>
      <w:tr w:rsidR="00B80409" w14:paraId="1C1A331D"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7BAEA20F" w14:textId="77777777" w:rsidR="00B80409" w:rsidRDefault="00475413">
            <w:pPr>
              <w:pStyle w:val="normal20formulaire"/>
              <w:rPr>
                <w:sz w:val="18"/>
                <w:szCs w:val="18"/>
              </w:rPr>
            </w:pPr>
            <w:r>
              <w:rPr>
                <w:sz w:val="18"/>
                <w:szCs w:val="18"/>
              </w:rPr>
              <w:t>Exemplaire original du présent formulaire de demande de paiement complété et signé.</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758C16CD" w14:textId="77777777" w:rsidR="00B80409" w:rsidRDefault="00475413">
            <w:pPr>
              <w:pStyle w:val="normal20formulaire"/>
              <w:rPr>
                <w:sz w:val="18"/>
                <w:szCs w:val="18"/>
              </w:rPr>
            </w:pPr>
            <w:r>
              <w:rPr>
                <w:sz w:val="18"/>
                <w:szCs w:val="18"/>
              </w:rPr>
              <w:t>Tous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A53B255"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7ED2419"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7F8E95EA"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4CE17E2B" w14:textId="77777777" w:rsidTr="003829CA">
        <w:trPr>
          <w:trHeight w:val="217"/>
        </w:trPr>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342791D0" w14:textId="77777777" w:rsidR="00B80409" w:rsidRDefault="00475413">
            <w:pPr>
              <w:pStyle w:val="normal20formulaire"/>
              <w:rPr>
                <w:sz w:val="18"/>
                <w:szCs w:val="18"/>
              </w:rPr>
            </w:pPr>
            <w:r>
              <w:rPr>
                <w:sz w:val="18"/>
                <w:szCs w:val="18"/>
              </w:rPr>
              <w:t>Relevé d’identité bancaire-IBAN (ou copie lisible).</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6D11ADD4" w14:textId="77777777" w:rsidR="00B80409" w:rsidRDefault="00475413">
            <w:pPr>
              <w:pStyle w:val="normal20formulaire"/>
              <w:rPr>
                <w:sz w:val="18"/>
                <w:szCs w:val="18"/>
              </w:rPr>
            </w:pPr>
            <w:r w:rsidRPr="004B5D7A">
              <w:rPr>
                <w:sz w:val="18"/>
                <w:szCs w:val="18"/>
              </w:rPr>
              <w:t>Tous</w:t>
            </w:r>
            <w:r>
              <w:rPr>
                <w:sz w:val="18"/>
                <w:szCs w:val="18"/>
              </w:rPr>
              <w:t xml:space="preserve"> </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A4692FA"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60816F7D"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609EF31D"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72F6E8F0"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1B22146" w14:textId="77777777" w:rsidR="00B80409" w:rsidRDefault="00475413">
            <w:pPr>
              <w:pStyle w:val="Standard"/>
              <w:tabs>
                <w:tab w:val="left" w:pos="5324"/>
              </w:tabs>
              <w:jc w:val="both"/>
              <w:rPr>
                <w:rFonts w:ascii="Tahoma" w:hAnsi="Tahoma"/>
                <w:sz w:val="18"/>
                <w:szCs w:val="18"/>
              </w:rPr>
            </w:pPr>
            <w:r>
              <w:rPr>
                <w:rFonts w:ascii="Tahoma" w:hAnsi="Tahoma"/>
                <w:sz w:val="18"/>
                <w:szCs w:val="18"/>
              </w:rPr>
              <w:t xml:space="preserve">Attestation d'assujettissement à un régime de protection sociale des personnes non salariées des professions agricoles couvrant les 4 années d'engagement, mentionnant la qualité de chef d'exploitation à titre principal ou </w:t>
            </w:r>
            <w:proofErr w:type="gramStart"/>
            <w:r>
              <w:rPr>
                <w:rFonts w:ascii="Tahoma" w:hAnsi="Tahoma"/>
                <w:sz w:val="18"/>
                <w:szCs w:val="18"/>
              </w:rPr>
              <w:t>secondaire</w:t>
            </w:r>
            <w:r w:rsidRPr="004B5D7A">
              <w:rPr>
                <w:rFonts w:ascii="Tahoma" w:hAnsi="Tahoma"/>
                <w:sz w:val="18"/>
                <w:szCs w:val="18"/>
              </w:rPr>
              <w:t>.</w:t>
            </w:r>
            <w:r w:rsidRPr="004B5D7A">
              <w:rPr>
                <w:rFonts w:ascii="Tahoma" w:hAnsi="Tahoma"/>
                <w:sz w:val="18"/>
                <w:szCs w:val="18"/>
                <w:vertAlign w:val="superscript"/>
              </w:rPr>
              <w:t>(</w:t>
            </w:r>
            <w:proofErr w:type="gramEnd"/>
            <w:r w:rsidRPr="004B5D7A">
              <w:rPr>
                <w:rFonts w:ascii="Tahoma" w:hAnsi="Tahoma"/>
                <w:sz w:val="18"/>
                <w:szCs w:val="18"/>
                <w:vertAlign w:val="superscript"/>
              </w:rPr>
              <w:t>1)</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29B33241" w14:textId="77777777" w:rsidR="00B80409" w:rsidRDefault="00475413">
            <w:pPr>
              <w:pStyle w:val="normal20formulaire"/>
              <w:rPr>
                <w:sz w:val="18"/>
                <w:szCs w:val="18"/>
              </w:rPr>
            </w:pPr>
            <w:r>
              <w:rPr>
                <w:sz w:val="18"/>
                <w:szCs w:val="18"/>
              </w:rPr>
              <w:t>En cas d’installation à titre principal (ITP) ou à titre secondaire (ITS)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A9BA774"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2073F4B2"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1B7F0531"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451EF831"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5532B9D" w14:textId="77777777" w:rsidR="00B80409" w:rsidRDefault="00475413">
            <w:pPr>
              <w:pStyle w:val="Standard"/>
              <w:tabs>
                <w:tab w:val="left" w:pos="5324"/>
              </w:tabs>
              <w:jc w:val="both"/>
              <w:rPr>
                <w:rFonts w:ascii="Tahoma" w:hAnsi="Tahoma"/>
                <w:sz w:val="18"/>
                <w:szCs w:val="18"/>
              </w:rPr>
            </w:pPr>
            <w:r>
              <w:rPr>
                <w:rFonts w:ascii="Tahoma" w:hAnsi="Tahoma"/>
                <w:sz w:val="18"/>
                <w:szCs w:val="18"/>
              </w:rPr>
              <w:t>Attestation d'assujettissement à un régime de protection sociale des personnes non salariées des professions agricoles au terme des 4 ans suivant la date d'installation retenue au certificat de conformité.</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62BCD337" w14:textId="77777777" w:rsidR="00B80409" w:rsidRDefault="00475413">
            <w:pPr>
              <w:pStyle w:val="normal20formulaire"/>
              <w:rPr>
                <w:sz w:val="18"/>
                <w:szCs w:val="18"/>
              </w:rPr>
            </w:pPr>
            <w:r>
              <w:rPr>
                <w:sz w:val="18"/>
                <w:szCs w:val="18"/>
              </w:rPr>
              <w:t>En cas d'installation progressive (IP)</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00FFD321"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71534CE9"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23BA8221"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16FA3DD7"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50243F39" w14:textId="77777777" w:rsidR="00B80409" w:rsidRDefault="00475413">
            <w:pPr>
              <w:pStyle w:val="Standard"/>
              <w:tabs>
                <w:tab w:val="left" w:pos="5324"/>
              </w:tabs>
              <w:jc w:val="both"/>
              <w:rPr>
                <w:rFonts w:ascii="Tahoma" w:hAnsi="Tahoma"/>
                <w:sz w:val="18"/>
                <w:szCs w:val="18"/>
              </w:rPr>
            </w:pPr>
            <w:r>
              <w:rPr>
                <w:rFonts w:ascii="Tahoma" w:hAnsi="Tahoma"/>
                <w:sz w:val="18"/>
                <w:szCs w:val="18"/>
              </w:rPr>
              <w:t>Copie des statuts à jour.</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199A5C3B" w14:textId="77777777" w:rsidR="00B80409" w:rsidRDefault="00475413">
            <w:pPr>
              <w:pStyle w:val="normal20formulaire"/>
              <w:rPr>
                <w:sz w:val="18"/>
                <w:szCs w:val="18"/>
              </w:rPr>
            </w:pPr>
            <w:r>
              <w:rPr>
                <w:sz w:val="18"/>
                <w:szCs w:val="18"/>
              </w:rPr>
              <w:t>En cas d'installation en société et si les statuts ont été modifiés depuis le paiement de l’acompte de la DJA.</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1D0F3D6"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8273F9E"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74C0794C"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57FD29C0"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192323DF" w14:textId="77777777" w:rsidR="00B80409" w:rsidRDefault="00475413">
            <w:pPr>
              <w:pStyle w:val="Standard"/>
              <w:tabs>
                <w:tab w:val="left" w:pos="566"/>
              </w:tabs>
              <w:jc w:val="both"/>
              <w:rPr>
                <w:rFonts w:ascii="Tahoma" w:hAnsi="Tahoma"/>
                <w:sz w:val="18"/>
                <w:szCs w:val="18"/>
              </w:rPr>
            </w:pPr>
            <w:r>
              <w:rPr>
                <w:rFonts w:ascii="Tahoma" w:hAnsi="Tahoma"/>
                <w:sz w:val="18"/>
                <w:szCs w:val="18"/>
              </w:rPr>
              <w:t>Copie du diplôme et attestation de validation du PPP.</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7423CF6A" w14:textId="77777777" w:rsidR="00B80409" w:rsidRDefault="00475413">
            <w:pPr>
              <w:pStyle w:val="normal20formulaire"/>
              <w:rPr>
                <w:sz w:val="18"/>
                <w:szCs w:val="18"/>
              </w:rPr>
            </w:pPr>
            <w:r>
              <w:rPr>
                <w:sz w:val="18"/>
                <w:szCs w:val="18"/>
              </w:rPr>
              <w:t>En cas d'acquisition progressive de la capacité professionnelle agricole (CPA) et si le versement de la 2ème fraction de la DJA n’a pas été demandé.</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CD9188F"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4F8FF3F3"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608E8E7D"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51513E68"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5EDFDCF9" w14:textId="77777777" w:rsidR="00B80409" w:rsidRDefault="00475413">
            <w:pPr>
              <w:pStyle w:val="Standard"/>
              <w:tabs>
                <w:tab w:val="left" w:pos="5324"/>
              </w:tabs>
              <w:jc w:val="both"/>
              <w:rPr>
                <w:rFonts w:ascii="Tahoma" w:hAnsi="Tahoma"/>
                <w:sz w:val="18"/>
                <w:szCs w:val="18"/>
              </w:rPr>
            </w:pPr>
            <w:r>
              <w:rPr>
                <w:rFonts w:ascii="Tahoma" w:hAnsi="Tahoma"/>
                <w:sz w:val="18"/>
                <w:szCs w:val="18"/>
              </w:rPr>
              <w:t>Fiche de synthèse comptable couvrant les 4 années du plan d'entreprise (PE). (</w:t>
            </w:r>
            <w:proofErr w:type="gramStart"/>
            <w:r>
              <w:rPr>
                <w:rFonts w:ascii="Tahoma" w:hAnsi="Tahoma"/>
                <w:sz w:val="18"/>
                <w:szCs w:val="18"/>
              </w:rPr>
              <w:t>annexe</w:t>
            </w:r>
            <w:proofErr w:type="gramEnd"/>
            <w:r>
              <w:rPr>
                <w:rFonts w:ascii="Tahoma" w:hAnsi="Tahoma"/>
                <w:sz w:val="18"/>
                <w:szCs w:val="18"/>
              </w:rPr>
              <w:t xml:space="preserve"> 4)</w:t>
            </w:r>
          </w:p>
          <w:p w14:paraId="4D2D1EEA" w14:textId="77777777" w:rsidR="004B5D7A" w:rsidRPr="004B5D7A" w:rsidRDefault="004B5D7A" w:rsidP="004B5D7A">
            <w:pPr>
              <w:pStyle w:val="Standard"/>
              <w:tabs>
                <w:tab w:val="left" w:pos="5325"/>
              </w:tabs>
              <w:snapToGrid w:val="0"/>
              <w:jc w:val="both"/>
              <w:rPr>
                <w:rFonts w:ascii="Tahoma" w:hAnsi="Tahoma"/>
                <w:sz w:val="18"/>
                <w:szCs w:val="18"/>
              </w:rPr>
            </w:pPr>
            <w:proofErr w:type="gramStart"/>
            <w:r w:rsidRPr="004B5D7A">
              <w:rPr>
                <w:rFonts w:ascii="Tahoma" w:hAnsi="Tahoma"/>
                <w:sz w:val="18"/>
                <w:szCs w:val="18"/>
              </w:rPr>
              <w:t>ou</w:t>
            </w:r>
            <w:proofErr w:type="gramEnd"/>
            <w:r w:rsidRPr="004B5D7A">
              <w:rPr>
                <w:rFonts w:ascii="Tahoma" w:hAnsi="Tahoma"/>
                <w:sz w:val="18"/>
                <w:szCs w:val="18"/>
              </w:rPr>
              <w:t xml:space="preserve"> attestation signée du comptable</w:t>
            </w:r>
          </w:p>
          <w:p w14:paraId="26378A83" w14:textId="5707C468" w:rsidR="004B5D7A" w:rsidRDefault="004B5D7A" w:rsidP="004B5D7A">
            <w:pPr>
              <w:pStyle w:val="Standard"/>
              <w:tabs>
                <w:tab w:val="left" w:pos="5324"/>
              </w:tabs>
              <w:jc w:val="both"/>
              <w:rPr>
                <w:rFonts w:ascii="Tahoma" w:hAnsi="Tahoma"/>
                <w:sz w:val="18"/>
                <w:szCs w:val="18"/>
              </w:rPr>
            </w:pPr>
            <w:proofErr w:type="gramStart"/>
            <w:r w:rsidRPr="004B5D7A">
              <w:rPr>
                <w:rFonts w:ascii="Tahoma" w:hAnsi="Tahoma"/>
                <w:sz w:val="18"/>
                <w:szCs w:val="18"/>
              </w:rPr>
              <w:t>ou</w:t>
            </w:r>
            <w:proofErr w:type="gramEnd"/>
            <w:r w:rsidRPr="004B5D7A">
              <w:rPr>
                <w:rFonts w:ascii="Tahoma" w:hAnsi="Tahoma"/>
                <w:sz w:val="18"/>
                <w:szCs w:val="18"/>
              </w:rPr>
              <w:t xml:space="preserve"> attestation sur l’honneur signée par le bénéficiaire s’il réalise lui-même sa comptabilité</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3BC97C50" w14:textId="77777777" w:rsidR="00B80409" w:rsidRDefault="00475413">
            <w:pPr>
              <w:pStyle w:val="normal20formulaire"/>
              <w:rPr>
                <w:sz w:val="18"/>
                <w:szCs w:val="18"/>
              </w:rPr>
            </w:pPr>
            <w:r>
              <w:rPr>
                <w:sz w:val="18"/>
                <w:szCs w:val="18"/>
              </w:rPr>
              <w:t>Tous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3BB2CFCC"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55DA8A91"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3C02C520"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2F6C9A3E"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12FA662C" w14:textId="77777777" w:rsidR="00B80409" w:rsidRPr="00051B05" w:rsidRDefault="00475413">
            <w:pPr>
              <w:pStyle w:val="Standard"/>
              <w:tabs>
                <w:tab w:val="left" w:pos="5324"/>
              </w:tabs>
              <w:jc w:val="both"/>
              <w:rPr>
                <w:rFonts w:ascii="Tahoma" w:hAnsi="Tahoma"/>
                <w:sz w:val="18"/>
                <w:szCs w:val="18"/>
              </w:rPr>
            </w:pPr>
            <w:r w:rsidRPr="00051B05">
              <w:rPr>
                <w:rFonts w:ascii="Tahoma" w:hAnsi="Tahoma"/>
                <w:sz w:val="18"/>
                <w:szCs w:val="18"/>
              </w:rPr>
              <w:t>Copie des comptabilités de gestion établies par un centre de gestion ou par le bénéficiaire couvrant les 4 années du PE.</w:t>
            </w:r>
          </w:p>
          <w:p w14:paraId="34D3F732" w14:textId="77777777" w:rsidR="00051B05" w:rsidRPr="00051B05" w:rsidRDefault="00051B05">
            <w:pPr>
              <w:pStyle w:val="Standard"/>
              <w:tabs>
                <w:tab w:val="left" w:pos="5324"/>
              </w:tabs>
              <w:jc w:val="both"/>
              <w:rPr>
                <w:rFonts w:ascii="Tahoma" w:hAnsi="Tahoma"/>
                <w:sz w:val="18"/>
                <w:szCs w:val="18"/>
              </w:rPr>
            </w:pP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42BF03B8" w14:textId="77777777" w:rsidR="00B80409" w:rsidRPr="00051B05" w:rsidRDefault="00475413">
            <w:pPr>
              <w:pStyle w:val="normal20formulaire"/>
              <w:rPr>
                <w:sz w:val="18"/>
                <w:szCs w:val="18"/>
              </w:rPr>
            </w:pPr>
            <w:r w:rsidRPr="00051B05">
              <w:rPr>
                <w:sz w:val="18"/>
                <w:szCs w:val="18"/>
              </w:rPr>
              <w:t>En l'absence de transmission de la fiche de synthèse comptable ou si c’est le bénéficiaire qui réalise lui-même sa comptabilité.</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34FE796B"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2184D3F7"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7FC47940"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2DB7FF62"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7465F817" w14:textId="77777777" w:rsidR="00B80409" w:rsidRDefault="00475413">
            <w:pPr>
              <w:pStyle w:val="Standard"/>
              <w:tabs>
                <w:tab w:val="left" w:pos="5324"/>
              </w:tabs>
              <w:jc w:val="both"/>
              <w:rPr>
                <w:rFonts w:ascii="Tahoma" w:hAnsi="Tahoma"/>
                <w:sz w:val="18"/>
                <w:szCs w:val="18"/>
              </w:rPr>
            </w:pPr>
            <w:r>
              <w:rPr>
                <w:rFonts w:ascii="Tahoma" w:hAnsi="Tahoma"/>
                <w:sz w:val="18"/>
                <w:szCs w:val="18"/>
              </w:rPr>
              <w:t>Fiche de déclaration pour le contrôle de fin de PE. (</w:t>
            </w:r>
            <w:proofErr w:type="gramStart"/>
            <w:r>
              <w:rPr>
                <w:rFonts w:ascii="Tahoma" w:hAnsi="Tahoma"/>
                <w:sz w:val="18"/>
                <w:szCs w:val="18"/>
              </w:rPr>
              <w:t>annexe</w:t>
            </w:r>
            <w:proofErr w:type="gramEnd"/>
            <w:r>
              <w:rPr>
                <w:rFonts w:ascii="Tahoma" w:hAnsi="Tahoma"/>
                <w:sz w:val="18"/>
                <w:szCs w:val="18"/>
              </w:rPr>
              <w:t xml:space="preserve"> 5)</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06EB73B5" w14:textId="77777777" w:rsidR="00B80409" w:rsidRDefault="00475413">
            <w:pPr>
              <w:pStyle w:val="normal20formulaire"/>
              <w:rPr>
                <w:sz w:val="18"/>
                <w:szCs w:val="18"/>
              </w:rPr>
            </w:pPr>
            <w:r>
              <w:rPr>
                <w:sz w:val="18"/>
                <w:szCs w:val="18"/>
              </w:rPr>
              <w:t>Tous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1C2A938"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73E2813D"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5384EE54"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r>
      <w:tr w:rsidR="00B80409" w14:paraId="19C0332B"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90FC431" w14:textId="77777777" w:rsidR="00B80409" w:rsidRDefault="00475413">
            <w:pPr>
              <w:pStyle w:val="Standard"/>
              <w:tabs>
                <w:tab w:val="left" w:pos="5324"/>
              </w:tabs>
              <w:jc w:val="both"/>
              <w:rPr>
                <w:rFonts w:ascii="Tahoma" w:hAnsi="Tahoma"/>
                <w:sz w:val="18"/>
                <w:szCs w:val="18"/>
              </w:rPr>
            </w:pPr>
            <w:r>
              <w:rPr>
                <w:rFonts w:ascii="Tahoma" w:hAnsi="Tahoma"/>
                <w:sz w:val="18"/>
                <w:szCs w:val="18"/>
              </w:rPr>
              <w:t>Fichier des immobilisations.</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3CE63C21" w14:textId="77777777" w:rsidR="00B80409" w:rsidRDefault="00475413">
            <w:pPr>
              <w:pStyle w:val="normal20formulaire"/>
              <w:rPr>
                <w:sz w:val="18"/>
                <w:szCs w:val="18"/>
              </w:rPr>
            </w:pPr>
            <w:r>
              <w:rPr>
                <w:sz w:val="18"/>
                <w:szCs w:val="18"/>
              </w:rPr>
              <w:t>Tous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679D9DE5"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24BF4737" w14:textId="77777777" w:rsidR="00B80409" w:rsidRDefault="00475413">
            <w:pPr>
              <w:pStyle w:val="Table20Contents"/>
              <w:jc w:val="center"/>
              <w:rPr>
                <w:color w:val="000000"/>
                <w:sz w:val="18"/>
                <w:szCs w:val="18"/>
              </w:rPr>
            </w:pPr>
            <w:r>
              <w:rPr>
                <w:rFonts w:ascii="Arial" w:eastAsia="Arial" w:hAnsi="Arial" w:cs="Arial"/>
                <w:color w:val="000000"/>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591BC778"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3B71C3CB"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7D77B3A9" w14:textId="77777777" w:rsidR="00B80409" w:rsidRDefault="00475413">
            <w:pPr>
              <w:pStyle w:val="Standard"/>
              <w:tabs>
                <w:tab w:val="left" w:pos="5324"/>
              </w:tabs>
              <w:jc w:val="both"/>
              <w:rPr>
                <w:rFonts w:ascii="Tahoma" w:hAnsi="Tahoma"/>
                <w:sz w:val="18"/>
                <w:szCs w:val="18"/>
              </w:rPr>
            </w:pPr>
            <w:r>
              <w:rPr>
                <w:rFonts w:ascii="Tahoma" w:hAnsi="Tahoma"/>
                <w:sz w:val="18"/>
                <w:szCs w:val="18"/>
              </w:rPr>
              <w:t xml:space="preserve">Copies des </w:t>
            </w:r>
            <w:proofErr w:type="gramStart"/>
            <w:r>
              <w:rPr>
                <w:rFonts w:ascii="Tahoma" w:hAnsi="Tahoma"/>
                <w:sz w:val="18"/>
                <w:szCs w:val="18"/>
              </w:rPr>
              <w:t>factures</w:t>
            </w:r>
            <w:r>
              <w:rPr>
                <w:rFonts w:ascii="Tahoma" w:hAnsi="Tahoma"/>
                <w:sz w:val="18"/>
                <w:szCs w:val="18"/>
                <w:vertAlign w:val="superscript"/>
              </w:rPr>
              <w:t>(</w:t>
            </w:r>
            <w:proofErr w:type="gramEnd"/>
            <w:r>
              <w:rPr>
                <w:rFonts w:ascii="Tahoma" w:hAnsi="Tahoma"/>
                <w:sz w:val="18"/>
                <w:szCs w:val="18"/>
                <w:vertAlign w:val="superscript"/>
              </w:rPr>
              <w:t>2)</w:t>
            </w:r>
            <w:r>
              <w:rPr>
                <w:rFonts w:ascii="Tahoma" w:hAnsi="Tahoma"/>
                <w:sz w:val="18"/>
                <w:szCs w:val="18"/>
              </w:rPr>
              <w:t>, contrats de crédit-bail et de location longue durée pour les investissements prévus au PE n'apparaissant pas dans le fichier des immobilisations.</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74345FB0" w14:textId="77777777" w:rsidR="00B80409" w:rsidRDefault="00475413">
            <w:pPr>
              <w:pStyle w:val="normal20formulaire"/>
              <w:rPr>
                <w:sz w:val="18"/>
                <w:szCs w:val="18"/>
              </w:rPr>
            </w:pPr>
            <w:r>
              <w:rPr>
                <w:sz w:val="18"/>
                <w:szCs w:val="18"/>
              </w:rPr>
              <w:t>Tous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847E88A"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19B0A484"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28A42024"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07D00549"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16711DDD" w14:textId="77777777" w:rsidR="00B80409" w:rsidRDefault="00475413">
            <w:pPr>
              <w:pStyle w:val="Standard"/>
              <w:tabs>
                <w:tab w:val="left" w:pos="5324"/>
              </w:tabs>
              <w:jc w:val="both"/>
              <w:rPr>
                <w:rFonts w:ascii="Tahoma" w:hAnsi="Tahoma"/>
                <w:sz w:val="18"/>
                <w:szCs w:val="18"/>
              </w:rPr>
            </w:pPr>
            <w:r>
              <w:rPr>
                <w:rFonts w:ascii="Tahoma" w:hAnsi="Tahoma"/>
                <w:sz w:val="18"/>
                <w:szCs w:val="18"/>
              </w:rPr>
              <w:t>Relevé parcellaire MSA</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0C9355F8" w14:textId="77777777" w:rsidR="00B80409" w:rsidRDefault="00475413">
            <w:pPr>
              <w:pStyle w:val="normal20formulaire"/>
              <w:rPr>
                <w:sz w:val="18"/>
                <w:szCs w:val="18"/>
              </w:rPr>
            </w:pPr>
            <w:r>
              <w:rPr>
                <w:sz w:val="18"/>
                <w:szCs w:val="18"/>
              </w:rPr>
              <w:t xml:space="preserve">En l'absence de déclaration PAC instruite </w:t>
            </w:r>
            <w:r w:rsidRPr="004B5D7A">
              <w:rPr>
                <w:sz w:val="18"/>
                <w:szCs w:val="18"/>
              </w:rPr>
              <w:t>en DDT</w:t>
            </w:r>
            <w:r>
              <w:rPr>
                <w:sz w:val="18"/>
                <w:szCs w:val="18"/>
              </w:rPr>
              <w:t xml:space="preserve"> au cours des 12 derniers mois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0B55C4CB"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746B4DF9"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539B4C6E"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602C5D6C"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52677585" w14:textId="77777777" w:rsidR="00B80409" w:rsidRDefault="00475413">
            <w:pPr>
              <w:pStyle w:val="Standard"/>
              <w:tabs>
                <w:tab w:val="left" w:pos="5324"/>
              </w:tabs>
              <w:jc w:val="both"/>
              <w:rPr>
                <w:rFonts w:ascii="Tahoma" w:hAnsi="Tahoma"/>
                <w:sz w:val="18"/>
                <w:szCs w:val="18"/>
              </w:rPr>
            </w:pPr>
            <w:r>
              <w:rPr>
                <w:rFonts w:ascii="Tahoma" w:hAnsi="Tahoma"/>
                <w:sz w:val="18"/>
                <w:szCs w:val="18"/>
              </w:rPr>
              <w:t xml:space="preserve">Actes relatifs au foncier (bail, </w:t>
            </w:r>
            <w:proofErr w:type="gramStart"/>
            <w:r>
              <w:rPr>
                <w:rFonts w:ascii="Tahoma" w:hAnsi="Tahoma"/>
                <w:sz w:val="18"/>
                <w:szCs w:val="18"/>
              </w:rPr>
              <w:t>factures</w:t>
            </w:r>
            <w:r>
              <w:rPr>
                <w:rFonts w:ascii="Tahoma" w:hAnsi="Tahoma"/>
                <w:sz w:val="18"/>
                <w:szCs w:val="18"/>
                <w:vertAlign w:val="superscript"/>
              </w:rPr>
              <w:t>(</w:t>
            </w:r>
            <w:proofErr w:type="gramEnd"/>
            <w:r>
              <w:rPr>
                <w:rFonts w:ascii="Tahoma" w:hAnsi="Tahoma"/>
                <w:sz w:val="18"/>
                <w:szCs w:val="18"/>
                <w:vertAlign w:val="superscript"/>
              </w:rPr>
              <w:t>2)</w:t>
            </w:r>
            <w:r>
              <w:rPr>
                <w:rFonts w:ascii="Tahoma" w:hAnsi="Tahoma"/>
                <w:sz w:val="18"/>
                <w:szCs w:val="18"/>
              </w:rPr>
              <w:t xml:space="preserve">, convention de mise à disposition, </w:t>
            </w:r>
            <w:proofErr w:type="gramStart"/>
            <w:r>
              <w:rPr>
                <w:rFonts w:ascii="Tahoma" w:hAnsi="Tahoma"/>
                <w:sz w:val="18"/>
                <w:szCs w:val="18"/>
              </w:rPr>
              <w:t>etc...</w:t>
            </w:r>
            <w:proofErr w:type="gramEnd"/>
            <w:r>
              <w:rPr>
                <w:rFonts w:ascii="Tahoma" w:hAnsi="Tahoma"/>
                <w:sz w:val="18"/>
                <w:szCs w:val="18"/>
              </w:rPr>
              <w:t>)</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66144B67" w14:textId="77777777" w:rsidR="00B80409" w:rsidRDefault="00475413">
            <w:pPr>
              <w:pStyle w:val="normal20formulaire"/>
              <w:rPr>
                <w:sz w:val="18"/>
                <w:szCs w:val="18"/>
              </w:rPr>
            </w:pPr>
            <w:r>
              <w:rPr>
                <w:sz w:val="18"/>
                <w:szCs w:val="18"/>
              </w:rPr>
              <w:t>En l'absence de déclaration PAC et du relevé parcellaire MSA</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339D9153"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3EDCEE00"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3CA34F77"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78B78635" w14:textId="77777777" w:rsidTr="003829CA">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2108E63B" w14:textId="77777777" w:rsidR="00B80409" w:rsidRDefault="00475413">
            <w:pPr>
              <w:pStyle w:val="normal20formulaire"/>
              <w:rPr>
                <w:sz w:val="18"/>
                <w:szCs w:val="18"/>
              </w:rPr>
            </w:pPr>
            <w:r>
              <w:rPr>
                <w:sz w:val="18"/>
                <w:szCs w:val="18"/>
              </w:rPr>
              <w:t>Photos de l’affichage de la publicité FEADER : une photo de près permettant de vérifier le contenu de la publicité et une photo de loin permettant de vérifier son positionnement sur un lieu de l’exploitation agricole visible du public.</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6D7531C8" w14:textId="706F74A4" w:rsidR="00B80409" w:rsidRDefault="004B5D7A">
            <w:pPr>
              <w:pStyle w:val="normal20formulaire"/>
              <w:rPr>
                <w:sz w:val="18"/>
                <w:szCs w:val="18"/>
              </w:rPr>
            </w:pPr>
            <w:r>
              <w:rPr>
                <w:sz w:val="18"/>
                <w:szCs w:val="18"/>
              </w:rPr>
              <w:t>Tous</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4403C961" w14:textId="77777777" w:rsidR="00B80409" w:rsidRDefault="00475413">
            <w:pPr>
              <w:pStyle w:val="Table20Contents"/>
              <w:jc w:val="center"/>
              <w:rPr>
                <w:sz w:val="18"/>
                <w:szCs w:val="18"/>
              </w:rPr>
            </w:pPr>
            <w:r>
              <w:rPr>
                <w:rFonts w:ascii="Arial" w:eastAsia="Arial" w:hAnsi="Arial" w:cs="Arial"/>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605174AA" w14:textId="77777777" w:rsidR="00B80409" w:rsidRDefault="00475413">
            <w:pPr>
              <w:pStyle w:val="Table20Contents"/>
              <w:jc w:val="center"/>
              <w:rPr>
                <w:sz w:val="18"/>
                <w:szCs w:val="18"/>
              </w:rPr>
            </w:pPr>
            <w:r>
              <w:rPr>
                <w:rFonts w:ascii="Arial" w:eastAsia="Arial" w:hAnsi="Arial" w:cs="Arial"/>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2FF58336"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0FC444B3" w14:textId="77777777" w:rsidTr="003829CA">
        <w:trPr>
          <w:trHeight w:val="410"/>
        </w:trPr>
        <w:tc>
          <w:tcPr>
            <w:tcW w:w="3736"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33A4860E" w14:textId="77777777" w:rsidR="00B80409" w:rsidRPr="004B5D7A" w:rsidRDefault="00475413">
            <w:pPr>
              <w:pStyle w:val="Standard"/>
              <w:tabs>
                <w:tab w:val="left" w:pos="5324"/>
              </w:tabs>
              <w:jc w:val="both"/>
              <w:rPr>
                <w:rFonts w:ascii="Tahoma" w:eastAsia="Tahoma" w:hAnsi="Tahoma"/>
                <w:sz w:val="18"/>
                <w:szCs w:val="18"/>
              </w:rPr>
            </w:pPr>
            <w:r w:rsidRPr="004B5D7A">
              <w:rPr>
                <w:rFonts w:ascii="Tahoma" w:eastAsia="Tahoma" w:hAnsi="Tahoma"/>
                <w:sz w:val="18"/>
                <w:szCs w:val="18"/>
              </w:rPr>
              <w:t>Pièce d’identité en cours de validité :</w:t>
            </w:r>
          </w:p>
          <w:p w14:paraId="49B7A904" w14:textId="77777777" w:rsidR="00B80409" w:rsidRPr="004B5D7A" w:rsidRDefault="00475413">
            <w:pPr>
              <w:pStyle w:val="Standard"/>
              <w:tabs>
                <w:tab w:val="left" w:pos="5324"/>
              </w:tabs>
              <w:spacing w:after="120"/>
              <w:jc w:val="both"/>
              <w:rPr>
                <w:rFonts w:ascii="Tahoma" w:hAnsi="Tahoma"/>
                <w:color w:val="000000"/>
                <w:sz w:val="18"/>
                <w:szCs w:val="18"/>
              </w:rPr>
            </w:pPr>
            <w:r w:rsidRPr="004B5D7A">
              <w:rPr>
                <w:rFonts w:ascii="Tahoma" w:eastAsia="Tahoma" w:hAnsi="Tahoma"/>
                <w:sz w:val="18"/>
                <w:szCs w:val="18"/>
              </w:rPr>
              <w:t>Carte Nationale d’identité ou passeport</w:t>
            </w:r>
          </w:p>
        </w:tc>
        <w:tc>
          <w:tcPr>
            <w:tcW w:w="3464"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25DBE7CE" w14:textId="77777777" w:rsidR="00B80409" w:rsidRPr="004B5D7A" w:rsidRDefault="00475413">
            <w:pPr>
              <w:pStyle w:val="Standard"/>
              <w:tabs>
                <w:tab w:val="left" w:pos="5324"/>
              </w:tabs>
              <w:jc w:val="both"/>
              <w:rPr>
                <w:rFonts w:ascii="Tahoma" w:eastAsia="Tahoma" w:hAnsi="Tahoma"/>
                <w:sz w:val="18"/>
                <w:szCs w:val="18"/>
              </w:rPr>
            </w:pPr>
            <w:r w:rsidRPr="004B5D7A">
              <w:rPr>
                <w:rFonts w:ascii="Tahoma" w:eastAsia="Tahoma" w:hAnsi="Tahoma"/>
                <w:sz w:val="18"/>
                <w:szCs w:val="18"/>
              </w:rPr>
              <w:t>En cas de péremption de la pièce fournie lors du dépôt de la demande de DJA</w:t>
            </w:r>
          </w:p>
        </w:tc>
        <w:tc>
          <w:tcPr>
            <w:tcW w:w="877"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00588C27" w14:textId="77777777" w:rsidR="00B80409" w:rsidRDefault="00475413">
            <w:pPr>
              <w:pStyle w:val="Table20Contents"/>
              <w:jc w:val="center"/>
              <w:rPr>
                <w:color w:val="000000"/>
              </w:rPr>
            </w:pPr>
            <w:r>
              <w:rPr>
                <w:rFonts w:ascii="Arial" w:eastAsia="Arial" w:hAnsi="Arial" w:cs="Arial"/>
                <w:color w:val="000000" w:themeColor="text1"/>
                <w:sz w:val="36"/>
                <w:szCs w:val="36"/>
              </w:rPr>
              <w:t>□</w:t>
            </w:r>
          </w:p>
        </w:tc>
        <w:tc>
          <w:tcPr>
            <w:tcW w:w="1559" w:type="dxa"/>
            <w:tcBorders>
              <w:top w:val="none" w:sz="4" w:space="0" w:color="000000"/>
              <w:left w:val="single" w:sz="2" w:space="0" w:color="000000"/>
              <w:bottom w:val="single" w:sz="2" w:space="0" w:color="000000"/>
              <w:right w:val="none" w:sz="4" w:space="0" w:color="000000"/>
            </w:tcBorders>
            <w:tcMar>
              <w:top w:w="55" w:type="dxa"/>
              <w:left w:w="55" w:type="dxa"/>
              <w:bottom w:w="55" w:type="dxa"/>
              <w:right w:w="55" w:type="dxa"/>
            </w:tcMar>
            <w:vAlign w:val="center"/>
          </w:tcPr>
          <w:p w14:paraId="60055E20" w14:textId="77777777" w:rsidR="00B80409" w:rsidRDefault="00475413">
            <w:pPr>
              <w:pStyle w:val="Table20Contents"/>
              <w:jc w:val="center"/>
              <w:rPr>
                <w:color w:val="000000"/>
              </w:rPr>
            </w:pPr>
            <w:r>
              <w:rPr>
                <w:rFonts w:ascii="Arial" w:eastAsia="Arial" w:hAnsi="Arial" w:cs="Arial"/>
                <w:color w:val="000000" w:themeColor="text1"/>
                <w:sz w:val="36"/>
                <w:szCs w:val="36"/>
              </w:rPr>
              <w:t>□</w:t>
            </w:r>
          </w:p>
        </w:tc>
        <w:tc>
          <w:tcPr>
            <w:tcW w:w="1043" w:type="dxa"/>
            <w:tcBorders>
              <w:top w:val="none" w:sz="4"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48F8E70A" w14:textId="77777777" w:rsidR="00B80409" w:rsidRDefault="00475413">
            <w:pPr>
              <w:pStyle w:val="Table20Contents"/>
              <w:jc w:val="center"/>
              <w:rPr>
                <w:color w:val="000000"/>
              </w:rPr>
            </w:pPr>
            <w:r>
              <w:rPr>
                <w:rFonts w:ascii="Arial" w:eastAsia="Arial" w:hAnsi="Arial" w:cs="Arial"/>
                <w:color w:val="000000" w:themeColor="text1"/>
                <w:sz w:val="36"/>
                <w:szCs w:val="36"/>
              </w:rPr>
              <w:t>□</w:t>
            </w:r>
          </w:p>
        </w:tc>
      </w:tr>
    </w:tbl>
    <w:p w14:paraId="778C473D" w14:textId="77777777" w:rsidR="00B80409" w:rsidRDefault="00B80409">
      <w:pPr>
        <w:pStyle w:val="normal20formulaire"/>
        <w:spacing w:after="113"/>
        <w:jc w:val="center"/>
        <w:rPr>
          <w:rFonts w:eastAsia="Times New Roman"/>
          <w:b/>
          <w:bCs/>
          <w:color w:val="008080"/>
          <w:sz w:val="20"/>
          <w:szCs w:val="20"/>
        </w:rPr>
      </w:pPr>
    </w:p>
    <w:p w14:paraId="5B95E28C" w14:textId="77777777" w:rsidR="00B80409" w:rsidRDefault="00475413">
      <w:pPr>
        <w:rPr>
          <w:rFonts w:eastAsia="Times New Roman"/>
          <w:b/>
          <w:bCs/>
          <w:color w:val="008080"/>
          <w:sz w:val="20"/>
          <w:szCs w:val="20"/>
        </w:rPr>
      </w:pPr>
      <w:r>
        <w:rPr>
          <w:rFonts w:eastAsia="Times New Roman"/>
          <w:b/>
          <w:bCs/>
          <w:color w:val="008080"/>
          <w:sz w:val="20"/>
          <w:szCs w:val="20"/>
        </w:rPr>
        <w:br w:type="page"/>
      </w:r>
    </w:p>
    <w:p w14:paraId="20210A93" w14:textId="77777777" w:rsidR="00B80409" w:rsidRDefault="00B80409">
      <w:pPr>
        <w:pStyle w:val="normal20formulaire"/>
        <w:spacing w:after="113"/>
        <w:jc w:val="center"/>
        <w:rPr>
          <w:rFonts w:eastAsia="Times New Roman"/>
          <w:b/>
          <w:bCs/>
          <w:color w:val="008080"/>
          <w:sz w:val="20"/>
          <w:szCs w:val="20"/>
        </w:rPr>
        <w:sectPr w:rsidR="00B80409">
          <w:footerReference w:type="default" r:id="rId9"/>
          <w:pgSz w:w="11905" w:h="16837"/>
          <w:pgMar w:top="720" w:right="636" w:bottom="719" w:left="590" w:header="720" w:footer="720" w:gutter="0"/>
          <w:cols w:space="708"/>
          <w:docGrid w:linePitch="360"/>
        </w:sect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7921F4" w:rsidRPr="007921F4" w14:paraId="34DA291A" w14:textId="77777777" w:rsidTr="007921F4">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31849B" w:themeFill="accent5" w:themeFillShade="BF"/>
          </w:tcPr>
          <w:p w14:paraId="2E9F6A97" w14:textId="77777777" w:rsidR="00B80409" w:rsidRPr="007921F4" w:rsidRDefault="00B80409">
            <w:pPr>
              <w:pStyle w:val="normal20formulaire"/>
              <w:jc w:val="center"/>
              <w:rPr>
                <w:rStyle w:val="Police20par20dfaut"/>
                <w:color w:val="FFFFFF" w:themeColor="background1"/>
                <w:sz w:val="18"/>
                <w:szCs w:val="18"/>
              </w:rPr>
            </w:pPr>
          </w:p>
          <w:p w14:paraId="34C8FDBF" w14:textId="0911C0E0" w:rsidR="00B80409" w:rsidRPr="007921F4" w:rsidRDefault="00475413">
            <w:pPr>
              <w:pStyle w:val="normal20formulaire"/>
              <w:jc w:val="center"/>
              <w:rPr>
                <w:rStyle w:val="Police20par20dfaut"/>
                <w:b/>
                <w:color w:val="FFFFFF" w:themeColor="background1"/>
                <w:sz w:val="18"/>
                <w:szCs w:val="18"/>
                <w:vertAlign w:val="superscript"/>
              </w:rPr>
            </w:pPr>
            <w:r w:rsidRPr="007921F4">
              <w:rPr>
                <w:rStyle w:val="Police20par20dfaut"/>
                <w:color w:val="FFFFFF" w:themeColor="background1"/>
                <w:sz w:val="18"/>
                <w:szCs w:val="18"/>
              </w:rPr>
              <w:t>DANS LE CADRE DE LA</w:t>
            </w:r>
            <w:r w:rsidRPr="007921F4">
              <w:rPr>
                <w:rStyle w:val="Police20par20dfaut"/>
                <w:b/>
                <w:color w:val="FFFFFF" w:themeColor="background1"/>
                <w:sz w:val="18"/>
                <w:szCs w:val="18"/>
              </w:rPr>
              <w:t xml:space="preserve"> MODULATION VALEUR-</w:t>
            </w:r>
            <w:r w:rsidR="003829CA" w:rsidRPr="007921F4">
              <w:rPr>
                <w:rStyle w:val="Police20par20dfaut"/>
                <w:b/>
                <w:color w:val="FFFFFF" w:themeColor="background1"/>
                <w:sz w:val="18"/>
                <w:szCs w:val="18"/>
              </w:rPr>
              <w:t>AJOUTÉE</w:t>
            </w:r>
            <w:r w:rsidR="003829CA" w:rsidRPr="007921F4">
              <w:rPr>
                <w:rStyle w:val="Police20par20dfaut"/>
                <w:b/>
                <w:color w:val="FFFFFF" w:themeColor="background1"/>
                <w:sz w:val="18"/>
                <w:szCs w:val="18"/>
                <w:vertAlign w:val="superscript"/>
              </w:rPr>
              <w:t xml:space="preserve"> (</w:t>
            </w:r>
            <w:r w:rsidRPr="007921F4">
              <w:rPr>
                <w:rStyle w:val="Police20par20dfaut"/>
                <w:b/>
                <w:color w:val="FFFFFF" w:themeColor="background1"/>
                <w:sz w:val="18"/>
                <w:szCs w:val="18"/>
                <w:vertAlign w:val="superscript"/>
              </w:rPr>
              <w:t>3)</w:t>
            </w:r>
          </w:p>
          <w:p w14:paraId="1DBB4887" w14:textId="77777777" w:rsidR="00B80409" w:rsidRPr="007921F4" w:rsidRDefault="00B80409">
            <w:pPr>
              <w:pStyle w:val="normal20formulaire"/>
              <w:jc w:val="center"/>
              <w:rPr>
                <w:color w:val="FFFFFF" w:themeColor="background1"/>
                <w:sz w:val="18"/>
                <w:szCs w:val="18"/>
              </w:rPr>
            </w:pPr>
          </w:p>
        </w:tc>
      </w:tr>
      <w:tr w:rsidR="007921F4" w:rsidRPr="007921F4" w14:paraId="35FDC1AB" w14:textId="77777777" w:rsidTr="007921F4">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Pr>
          <w:p w14:paraId="30679DEB"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12220130" w14:textId="24593DC7" w:rsidR="00B80409" w:rsidRPr="007921F4" w:rsidRDefault="003829CA">
            <w:pPr>
              <w:pStyle w:val="normal20formulaire"/>
              <w:jc w:val="center"/>
              <w:rPr>
                <w:b/>
                <w:bCs/>
                <w:color w:val="FFFFFF" w:themeColor="background1"/>
              </w:rPr>
            </w:pPr>
            <w:r w:rsidRPr="007921F4">
              <w:rPr>
                <w:b/>
                <w:bCs/>
                <w:color w:val="FFFFFF" w:themeColor="background1"/>
                <w:sz w:val="18"/>
                <w:szCs w:val="18"/>
              </w:rPr>
              <w:t>Pièces</w:t>
            </w:r>
            <w:r w:rsidRPr="007921F4">
              <w:rPr>
                <w:b/>
                <w:bCs/>
                <w:color w:val="FFFFFF" w:themeColor="background1"/>
                <w:sz w:val="18"/>
                <w:szCs w:val="18"/>
                <w:vertAlign w:val="superscript"/>
              </w:rPr>
              <w:t xml:space="preserve"> (</w:t>
            </w:r>
            <w:r w:rsidR="00475413" w:rsidRPr="007921F4">
              <w:rPr>
                <w:b/>
                <w:bCs/>
                <w:color w:val="FFFFFF" w:themeColor="background1"/>
                <w:sz w:val="18"/>
                <w:szCs w:val="18"/>
                <w:vertAlign w:val="superscript"/>
              </w:rPr>
              <w:t>5)</w:t>
            </w:r>
          </w:p>
          <w:p w14:paraId="3D94467C" w14:textId="77777777" w:rsidR="00B80409" w:rsidRPr="007921F4" w:rsidRDefault="00B80409">
            <w:pPr>
              <w:pStyle w:val="normal20formulaire"/>
              <w:jc w:val="center"/>
              <w:rPr>
                <w:b/>
                <w:bCs/>
                <w:color w:val="FFFFFF" w:themeColor="background1"/>
                <w:sz w:val="18"/>
                <w:szCs w:val="18"/>
              </w:rPr>
            </w:pPr>
          </w:p>
        </w:tc>
        <w:tc>
          <w:tcPr>
            <w:tcW w:w="369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7C60D7CA"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demandeur concerné /</w:t>
            </w:r>
          </w:p>
          <w:p w14:paraId="2A434AEF"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729E71B0"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437C55FD"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31849B" w:themeFill="accent5" w:themeFillShade="BF"/>
            <w:tcMar>
              <w:top w:w="55" w:type="dxa"/>
              <w:left w:w="55" w:type="dxa"/>
              <w:bottom w:w="55" w:type="dxa"/>
              <w:right w:w="55" w:type="dxa"/>
            </w:tcMar>
          </w:tcPr>
          <w:p w14:paraId="13FB97DD"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Non concerné</w:t>
            </w:r>
          </w:p>
        </w:tc>
      </w:tr>
      <w:tr w:rsidR="00B80409" w14:paraId="7E700045" w14:textId="77777777" w:rsidTr="001D60C1">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92CDDC" w:themeFill="accent5" w:themeFillTint="99"/>
          </w:tcPr>
          <w:p w14:paraId="62FB826E"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Nouvel atelier de production ou diversification</w:t>
            </w:r>
          </w:p>
          <w:p w14:paraId="65C79079" w14:textId="77777777" w:rsidR="00B80409" w:rsidRDefault="00475413">
            <w:pPr>
              <w:pStyle w:val="Normal1"/>
              <w:jc w:val="both"/>
              <w:rPr>
                <w:rFonts w:ascii="Tahoma" w:eastAsia="Tahoma" w:hAnsi="Tahoma"/>
                <w:b/>
                <w:color w:val="000000"/>
                <w:sz w:val="18"/>
                <w:szCs w:val="18"/>
              </w:rPr>
            </w:pPr>
            <w:r>
              <w:rPr>
                <w:rFonts w:ascii="Tahoma" w:eastAsia="Tahoma" w:hAnsi="Tahoma"/>
                <w:color w:val="000000"/>
                <w:sz w:val="18"/>
                <w:szCs w:val="18"/>
              </w:rPr>
              <w:t>Créer un nouvel atelier de production ou une nouvelle activité de diversification basée sur l’activité agricole, représentant à minima 10% de la PBS* de l’exploitation en moyenne entre l’année 2 et l’année 4.</w:t>
            </w:r>
          </w:p>
        </w:tc>
        <w:tc>
          <w:tcPr>
            <w:tcW w:w="3981" w:type="dxa"/>
            <w:tcBorders>
              <w:top w:val="single" w:sz="4" w:space="0" w:color="auto"/>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33FE5BFB" w14:textId="77777777" w:rsidR="00B80409" w:rsidRPr="009E1576" w:rsidRDefault="00475413">
            <w:pPr>
              <w:pStyle w:val="docdata"/>
              <w:spacing w:before="0" w:beforeAutospacing="0" w:after="0" w:afterAutospacing="0"/>
              <w:rPr>
                <w:rFonts w:ascii="Tahoma" w:hAnsi="Tahoma" w:cs="Tahoma"/>
                <w:sz w:val="18"/>
                <w:szCs w:val="18"/>
              </w:rPr>
            </w:pPr>
            <w:r w:rsidRPr="009E1576">
              <w:rPr>
                <w:rFonts w:ascii="Tahoma" w:hAnsi="Tahoma" w:cs="Tahoma"/>
                <w:color w:val="000000"/>
                <w:sz w:val="18"/>
                <w:szCs w:val="18"/>
              </w:rPr>
              <w:t>Annexe 4 dûment complétée,</w:t>
            </w:r>
          </w:p>
          <w:p w14:paraId="401B86D9" w14:textId="77777777" w:rsidR="00B80409" w:rsidRPr="009E1576" w:rsidRDefault="00475413">
            <w:pPr>
              <w:jc w:val="both"/>
              <w:rPr>
                <w:rFonts w:ascii="Tahoma" w:eastAsia="Tahoma" w:hAnsi="Tahoma"/>
                <w:sz w:val="18"/>
                <w:szCs w:val="18"/>
              </w:rPr>
            </w:pPr>
            <w:proofErr w:type="gramStart"/>
            <w:r w:rsidRPr="009E1576">
              <w:rPr>
                <w:rFonts w:ascii="Tahoma" w:eastAsia="Tahoma" w:hAnsi="Tahoma"/>
                <w:sz w:val="18"/>
                <w:szCs w:val="22"/>
              </w:rPr>
              <w:t>ou</w:t>
            </w:r>
            <w:proofErr w:type="gramEnd"/>
            <w:r w:rsidRPr="009E1576">
              <w:rPr>
                <w:rFonts w:ascii="Tahoma" w:eastAsia="Tahoma" w:hAnsi="Tahoma"/>
                <w:sz w:val="18"/>
                <w:szCs w:val="22"/>
              </w:rPr>
              <w:t xml:space="preserve"> en cas de mise en place tardive de l’atelier les factures prouvant des investissements consistants réalisés pour la mise en place du nouvel atelier ou de l’activité de diversification.</w:t>
            </w:r>
          </w:p>
          <w:p w14:paraId="7B11046D" w14:textId="77777777" w:rsidR="00B80409" w:rsidRPr="009E1576" w:rsidRDefault="00B80409">
            <w:pPr>
              <w:pStyle w:val="Normal1"/>
              <w:jc w:val="both"/>
              <w:rPr>
                <w:rFonts w:ascii="Tahoma" w:eastAsia="Tahoma" w:hAnsi="Tahoma"/>
                <w:color w:val="000000"/>
                <w:sz w:val="18"/>
                <w:szCs w:val="18"/>
              </w:rPr>
            </w:pPr>
          </w:p>
        </w:tc>
        <w:tc>
          <w:tcPr>
            <w:tcW w:w="3691" w:type="dxa"/>
            <w:tcBorders>
              <w:top w:val="single" w:sz="4" w:space="0" w:color="auto"/>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56E3C262"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AA4FBF2"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266264A8"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27BC50AF" w14:textId="77777777" w:rsidR="00B80409" w:rsidRDefault="00475413">
            <w:pPr>
              <w:pStyle w:val="Table20Contents"/>
              <w:jc w:val="center"/>
              <w:rPr>
                <w:color w:val="000000"/>
              </w:rPr>
            </w:pPr>
            <w:r>
              <w:rPr>
                <w:rFonts w:ascii="Arial" w:eastAsia="Arial" w:hAnsi="Arial" w:cs="Arial"/>
                <w:color w:val="000000"/>
                <w:sz w:val="36"/>
                <w:szCs w:val="36"/>
              </w:rPr>
              <w:t>□</w:t>
            </w:r>
          </w:p>
        </w:tc>
      </w:tr>
      <w:tr w:rsidR="00B80409" w14:paraId="73BEC258"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29C747D6"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Atelier de transformation : Maintien ou création (ateliers collectifs ou individuels)</w:t>
            </w:r>
          </w:p>
          <w:p w14:paraId="5D1B9E74" w14:textId="77777777" w:rsidR="00B80409" w:rsidRDefault="00475413">
            <w:pPr>
              <w:pStyle w:val="Normal1"/>
              <w:spacing w:line="240" w:lineRule="atLeast"/>
              <w:jc w:val="both"/>
              <w:rPr>
                <w:rFonts w:ascii="Tahoma" w:eastAsia="Calibri" w:hAnsi="Tahoma"/>
                <w:color w:val="000000"/>
                <w:sz w:val="18"/>
                <w:szCs w:val="18"/>
                <w:highlight w:val="yellow"/>
              </w:rPr>
            </w:pPr>
            <w:r>
              <w:rPr>
                <w:rFonts w:ascii="Tahoma" w:eastAsia="Tahoma" w:hAnsi="Tahoma"/>
                <w:color w:val="000000"/>
                <w:sz w:val="18"/>
                <w:szCs w:val="18"/>
              </w:rPr>
              <w:t>Maintenir ou créer un atelier de transformation ou prendre des parts dans un atelier de transformation collectif (CA réalisé sur cet atelier représentant à minima 10% du CA de l’exploitation sur l’une des 4 années).</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79AAD73" w14:textId="77777777" w:rsidR="00B80409" w:rsidRPr="009E1576" w:rsidRDefault="00475413">
            <w:pPr>
              <w:pStyle w:val="docdata"/>
              <w:spacing w:before="0" w:beforeAutospacing="0" w:after="0" w:afterAutospacing="0"/>
              <w:rPr>
                <w:rFonts w:ascii="Tahoma" w:hAnsi="Tahoma" w:cs="Tahoma"/>
                <w:sz w:val="18"/>
                <w:szCs w:val="18"/>
              </w:rPr>
            </w:pPr>
            <w:r w:rsidRPr="009E1576">
              <w:rPr>
                <w:rFonts w:ascii="Tahoma" w:hAnsi="Tahoma" w:cs="Tahoma"/>
                <w:color w:val="000000"/>
                <w:sz w:val="18"/>
                <w:szCs w:val="18"/>
              </w:rPr>
              <w:t>Annexe 4 dûment complétée,</w:t>
            </w:r>
          </w:p>
          <w:p w14:paraId="53FCB811" w14:textId="77777777" w:rsidR="00B80409" w:rsidRPr="009E1576" w:rsidRDefault="00475413">
            <w:pPr>
              <w:jc w:val="both"/>
              <w:rPr>
                <w:rFonts w:ascii="Tahoma" w:eastAsia="Tahoma" w:hAnsi="Tahoma"/>
                <w:sz w:val="18"/>
              </w:rPr>
            </w:pPr>
            <w:proofErr w:type="gramStart"/>
            <w:r w:rsidRPr="009E1576">
              <w:rPr>
                <w:rFonts w:ascii="Tahoma" w:eastAsia="Tahoma" w:hAnsi="Tahoma"/>
                <w:sz w:val="18"/>
                <w:szCs w:val="22"/>
              </w:rPr>
              <w:t>ou</w:t>
            </w:r>
            <w:proofErr w:type="gramEnd"/>
            <w:r w:rsidRPr="009E1576">
              <w:rPr>
                <w:rFonts w:ascii="Tahoma" w:eastAsia="Tahoma" w:hAnsi="Tahoma"/>
                <w:sz w:val="18"/>
                <w:szCs w:val="22"/>
              </w:rPr>
              <w:t xml:space="preserve"> en cas de mise en place tardive de l’atelier les factures prouvant des investissements consistants réalisés pour la mise en place du nouvel atelier.</w:t>
            </w:r>
          </w:p>
          <w:p w14:paraId="212E5339" w14:textId="77777777" w:rsidR="00B80409" w:rsidRPr="009E1576" w:rsidRDefault="00B80409">
            <w:pPr>
              <w:jc w:val="both"/>
              <w:rPr>
                <w:rFonts w:ascii="Tahoma" w:eastAsia="Tahoma" w:hAnsi="Tahoma"/>
                <w:b/>
                <w:szCs w:val="22"/>
              </w:rPr>
            </w:pPr>
          </w:p>
          <w:p w14:paraId="093B6C88" w14:textId="77777777" w:rsidR="00B80409" w:rsidRPr="009E1576" w:rsidRDefault="00B80409">
            <w:pPr>
              <w:pStyle w:val="normal20formulaire"/>
              <w:jc w:val="left"/>
              <w:rPr>
                <w:rFonts w:eastAsia="Times New Roman"/>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47BF4112"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F303B11"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856A164"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E7A453B" w14:textId="77777777" w:rsidR="00B80409" w:rsidRDefault="00475413">
            <w:pPr>
              <w:pStyle w:val="Table20Contents"/>
              <w:jc w:val="center"/>
            </w:pPr>
            <w:r>
              <w:rPr>
                <w:rFonts w:ascii="Arial" w:eastAsia="Arial" w:hAnsi="Arial" w:cs="Arial"/>
                <w:sz w:val="36"/>
                <w:szCs w:val="36"/>
              </w:rPr>
              <w:t>□</w:t>
            </w:r>
          </w:p>
        </w:tc>
      </w:tr>
      <w:tr w:rsidR="00B80409" w14:paraId="56795746"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7832A8F8"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Vente en Circuit court ou point de vente directe : Maintien ou création prévue – (ateliers collectifs ou individuels)</w:t>
            </w:r>
          </w:p>
          <w:p w14:paraId="4A892DCD" w14:textId="77777777" w:rsidR="00B80409" w:rsidRDefault="00475413">
            <w:pPr>
              <w:pStyle w:val="docdata"/>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sz w:val="18"/>
                <w:szCs w:val="18"/>
              </w:rPr>
              <w:t>Commercialiser au moins une partie de sa production en circuit court ou en vente directe, ou créer un point de vente directe, représentant au moins 10 % du CA de l’exploitation sur l’une des 4 années.</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BAEE71F" w14:textId="77777777" w:rsidR="00B80409" w:rsidRPr="009E1576" w:rsidRDefault="00475413">
            <w:pPr>
              <w:pStyle w:val="docdata"/>
              <w:spacing w:before="0" w:beforeAutospacing="0" w:after="0" w:afterAutospacing="0"/>
              <w:rPr>
                <w:rFonts w:ascii="Tahoma" w:hAnsi="Tahoma" w:cs="Tahoma"/>
                <w:sz w:val="18"/>
                <w:szCs w:val="18"/>
              </w:rPr>
            </w:pPr>
            <w:r w:rsidRPr="009E1576">
              <w:rPr>
                <w:rFonts w:ascii="Tahoma" w:hAnsi="Tahoma" w:cs="Tahoma"/>
                <w:color w:val="000000"/>
                <w:sz w:val="18"/>
                <w:szCs w:val="18"/>
              </w:rPr>
              <w:t>Annexe 4 dûment complétée,</w:t>
            </w:r>
          </w:p>
          <w:p w14:paraId="4FE534FA" w14:textId="77777777" w:rsidR="00B80409" w:rsidRPr="009E1576" w:rsidRDefault="00475413">
            <w:pPr>
              <w:jc w:val="both"/>
              <w:rPr>
                <w:rFonts w:ascii="Tahoma" w:eastAsia="Tahoma" w:hAnsi="Tahoma"/>
                <w:sz w:val="18"/>
              </w:rPr>
            </w:pPr>
            <w:proofErr w:type="gramStart"/>
            <w:r w:rsidRPr="009E1576">
              <w:rPr>
                <w:rFonts w:ascii="Tahoma" w:eastAsia="Tahoma" w:hAnsi="Tahoma"/>
                <w:sz w:val="18"/>
                <w:szCs w:val="22"/>
              </w:rPr>
              <w:t>ou</w:t>
            </w:r>
            <w:proofErr w:type="gramEnd"/>
            <w:r w:rsidRPr="009E1576">
              <w:rPr>
                <w:rFonts w:ascii="Tahoma" w:eastAsia="Tahoma" w:hAnsi="Tahoma"/>
                <w:sz w:val="18"/>
                <w:szCs w:val="22"/>
              </w:rPr>
              <w:t xml:space="preserve"> en cas de mise en place tardive de l’atelier les factures prouvant des investissements consistants réalisés pour la mise en place du nouveau point de vente.</w:t>
            </w:r>
          </w:p>
          <w:p w14:paraId="272E34D0" w14:textId="77777777" w:rsidR="00B80409" w:rsidRPr="009E1576" w:rsidRDefault="00B80409">
            <w:pPr>
              <w:pStyle w:val="Normal1"/>
              <w:spacing w:line="240" w:lineRule="atLeast"/>
              <w:rPr>
                <w:rFonts w:ascii="Tahoma" w:hAnsi="Tahoma"/>
                <w:sz w:val="18"/>
                <w:szCs w:val="18"/>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32ACC8CF"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29A07E59"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D1BEB4F"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31EFA6A" w14:textId="77777777" w:rsidR="00B80409" w:rsidRDefault="00475413">
            <w:pPr>
              <w:pStyle w:val="Table20Contents"/>
              <w:jc w:val="center"/>
            </w:pPr>
            <w:r>
              <w:rPr>
                <w:rFonts w:ascii="Arial" w:eastAsia="Arial" w:hAnsi="Arial" w:cs="Arial"/>
                <w:sz w:val="36"/>
                <w:szCs w:val="36"/>
              </w:rPr>
              <w:t>□</w:t>
            </w:r>
          </w:p>
        </w:tc>
      </w:tr>
      <w:tr w:rsidR="00B80409" w14:paraId="554CFC19"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0815FD11"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Atelier label rouge – Maintien ou création</w:t>
            </w:r>
          </w:p>
          <w:p w14:paraId="4E9A171E" w14:textId="77777777" w:rsidR="00B80409" w:rsidRDefault="00475413">
            <w:pPr>
              <w:pStyle w:val="docdata"/>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sz w:val="18"/>
                <w:szCs w:val="18"/>
              </w:rPr>
              <w:t>Avoir une production au moins en label rouge</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875BE9B" w14:textId="77777777" w:rsidR="00B80409" w:rsidRDefault="00475413">
            <w:pPr>
              <w:pStyle w:val="docdata"/>
              <w:spacing w:before="0" w:beforeAutospacing="0" w:after="0" w:afterAutospacing="0"/>
              <w:rPr>
                <w:rFonts w:ascii="Tahoma" w:hAnsi="Tahoma" w:cs="Tahoma"/>
                <w:sz w:val="18"/>
                <w:szCs w:val="18"/>
              </w:rPr>
            </w:pPr>
            <w:r>
              <w:rPr>
                <w:rFonts w:ascii="Tahoma" w:hAnsi="Tahoma" w:cs="Tahoma"/>
                <w:color w:val="000000"/>
                <w:sz w:val="18"/>
                <w:szCs w:val="18"/>
              </w:rPr>
              <w:t>Déclaration d’identification.</w:t>
            </w:r>
          </w:p>
          <w:p w14:paraId="281DF895" w14:textId="77777777" w:rsidR="00B80409" w:rsidRDefault="00B80409">
            <w:pPr>
              <w:pStyle w:val="Normal1"/>
              <w:spacing w:line="240" w:lineRule="atLeast"/>
              <w:rPr>
                <w:rFonts w:ascii="Tahoma" w:hAnsi="Tahoma"/>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20D62F6B"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3E5D3B1"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2F71381"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BB40C69" w14:textId="77777777" w:rsidR="00B80409" w:rsidRDefault="00475413">
            <w:pPr>
              <w:pStyle w:val="Table20Contents"/>
              <w:jc w:val="center"/>
            </w:pPr>
            <w:r>
              <w:rPr>
                <w:rFonts w:ascii="Arial" w:eastAsia="Arial" w:hAnsi="Arial" w:cs="Arial"/>
                <w:sz w:val="36"/>
                <w:szCs w:val="36"/>
              </w:rPr>
              <w:t>□</w:t>
            </w:r>
          </w:p>
        </w:tc>
      </w:tr>
      <w:tr w:rsidR="00B80409" w14:paraId="6C1DD0C5"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057030C3"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 xml:space="preserve">Installation peu consommatrice de foncier à forte valeur ajoutée             </w:t>
            </w:r>
            <w:proofErr w:type="gramStart"/>
            <w:r>
              <w:rPr>
                <w:rFonts w:ascii="Tahoma" w:hAnsi="Tahoma" w:cs="Tahoma"/>
                <w:b/>
                <w:sz w:val="18"/>
                <w:szCs w:val="18"/>
              </w:rPr>
              <w:t xml:space="preserve">   (</w:t>
            </w:r>
            <w:proofErr w:type="gramEnd"/>
            <w:r>
              <w:rPr>
                <w:rFonts w:ascii="Tahoma" w:hAnsi="Tahoma" w:cs="Tahoma"/>
                <w:b/>
                <w:sz w:val="18"/>
                <w:szCs w:val="18"/>
              </w:rPr>
              <w:t>VA &gt; 3000€/ha)</w:t>
            </w:r>
          </w:p>
          <w:p w14:paraId="3C0B6EF9" w14:textId="77777777" w:rsidR="00B80409" w:rsidRDefault="00475413">
            <w:pPr>
              <w:pStyle w:val="docdata"/>
              <w:spacing w:before="0" w:beforeAutospacing="0" w:after="0" w:afterAutospacing="0"/>
              <w:jc w:val="both"/>
              <w:rPr>
                <w:rFonts w:ascii="Tahoma" w:eastAsia="Calibri" w:hAnsi="Tahoma" w:cs="Tahoma"/>
                <w:color w:val="000000"/>
                <w:sz w:val="18"/>
                <w:szCs w:val="18"/>
                <w:highlight w:val="yellow"/>
              </w:rPr>
            </w:pPr>
            <w:r>
              <w:rPr>
                <w:rFonts w:ascii="Tahoma" w:eastAsia="Tahoma" w:hAnsi="Tahoma" w:cs="Tahoma"/>
                <w:color w:val="000000"/>
                <w:sz w:val="18"/>
                <w:szCs w:val="18"/>
              </w:rPr>
              <w:t>Dégager une valeur ajoutée supérieure à 3000€/ha en moyenne entre l’année 1 et l’année 4</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1DAD20E6" w14:textId="77777777" w:rsidR="00B80409" w:rsidRDefault="00475413">
            <w:pPr>
              <w:pStyle w:val="docdata"/>
              <w:spacing w:before="0" w:beforeAutospacing="0" w:after="0" w:afterAutospacing="0"/>
              <w:rPr>
                <w:rFonts w:ascii="Tahoma" w:hAnsi="Tahoma" w:cs="Tahoma"/>
                <w:sz w:val="18"/>
                <w:szCs w:val="18"/>
              </w:rPr>
            </w:pPr>
            <w:r>
              <w:rPr>
                <w:rFonts w:ascii="Tahoma" w:hAnsi="Tahoma" w:cs="Tahoma"/>
                <w:color w:val="000000"/>
                <w:sz w:val="18"/>
                <w:szCs w:val="18"/>
              </w:rPr>
              <w:t>Annexe 4 dûment complétée.</w:t>
            </w:r>
          </w:p>
          <w:p w14:paraId="15D3D440" w14:textId="77777777" w:rsidR="00B80409" w:rsidRDefault="00B80409">
            <w:pPr>
              <w:pStyle w:val="Normal1"/>
              <w:spacing w:line="240" w:lineRule="atLeast"/>
              <w:rPr>
                <w:rFonts w:ascii="Tahoma" w:hAnsi="Tahoma"/>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7A8253AB"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4D0BEB4"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730FBB3"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7D34C2B0" w14:textId="77777777" w:rsidR="00B80409" w:rsidRDefault="00475413">
            <w:pPr>
              <w:pStyle w:val="Table20Contents"/>
              <w:jc w:val="center"/>
            </w:pPr>
            <w:r>
              <w:rPr>
                <w:rFonts w:ascii="Arial" w:eastAsia="Arial" w:hAnsi="Arial" w:cs="Arial"/>
                <w:sz w:val="36"/>
                <w:szCs w:val="36"/>
              </w:rPr>
              <w:t>□</w:t>
            </w:r>
          </w:p>
        </w:tc>
      </w:tr>
    </w:tbl>
    <w:p w14:paraId="4EDF1911" w14:textId="77777777" w:rsidR="00B80409" w:rsidRDefault="00475413">
      <w:pPr>
        <w:pStyle w:val="normal20formulaire"/>
        <w:spacing w:after="113"/>
        <w:rPr>
          <w:rFonts w:eastAsia="Times New Roman"/>
          <w:bCs/>
          <w:i/>
        </w:rPr>
      </w:pPr>
      <w:r>
        <w:rPr>
          <w:rFonts w:eastAsia="Times New Roman"/>
          <w:b/>
          <w:bCs/>
          <w:i/>
        </w:rPr>
        <w:t>*</w:t>
      </w:r>
      <w:r>
        <w:rPr>
          <w:rFonts w:eastAsia="Times New Roman"/>
          <w:bCs/>
          <w:i/>
        </w:rPr>
        <w:t>PBS (Production Brute standard) : potentiel de chiffre d’affaires calculé par l’administration à partir d’unités de productions (effectifs ou surfaces), selon une grille régionale établie par le Service Régional d’Information Statistique de la DRAAF.</w:t>
      </w:r>
    </w:p>
    <w:p w14:paraId="5FD1729F" w14:textId="77777777" w:rsidR="00B80409" w:rsidRDefault="00B80409">
      <w:pPr>
        <w:pStyle w:val="normal20formulaire"/>
        <w:spacing w:after="113"/>
        <w:rPr>
          <w:rFonts w:ascii="Calibri" w:eastAsia="Times New Roman" w:hAnsi="Calibri" w:cs="Calibri"/>
          <w:bCs/>
          <w:i/>
          <w:sz w:val="18"/>
          <w:szCs w:val="18"/>
        </w:rPr>
      </w:pPr>
    </w:p>
    <w:p w14:paraId="0127289D" w14:textId="77777777" w:rsidR="00B80409" w:rsidRDefault="00475413">
      <w:pPr>
        <w:rPr>
          <w:bCs/>
          <w:szCs w:val="18"/>
        </w:rPr>
      </w:pPr>
      <w:r>
        <w:rPr>
          <w:rFonts w:ascii="Calibri" w:eastAsia="Times New Roman" w:hAnsi="Calibri" w:cs="Calibri"/>
          <w:bCs/>
          <w:i/>
          <w:sz w:val="18"/>
          <w:szCs w:val="18"/>
        </w:rPr>
        <w:br w:type="page"/>
      </w:r>
    </w:p>
    <w:p w14:paraId="564DC342" w14:textId="77777777" w:rsidR="00B80409" w:rsidRDefault="00B80409">
      <w:pPr>
        <w:pStyle w:val="normal20formulaire"/>
        <w:spacing w:after="113"/>
        <w:rPr>
          <w:rFonts w:ascii="Calibri" w:eastAsia="Times New Roman" w:hAnsi="Calibri" w:cs="Calibri"/>
          <w:i/>
          <w:sz w:val="18"/>
          <w:szCs w:val="18"/>
        </w:rPr>
      </w:pPr>
    </w:p>
    <w:p w14:paraId="0048ABF9" w14:textId="77777777" w:rsidR="00B80409" w:rsidRDefault="00B80409">
      <w:pPr>
        <w:pStyle w:val="normal20formulaire"/>
        <w:spacing w:after="113"/>
        <w:rPr>
          <w:rFonts w:ascii="Calibri" w:eastAsia="Times New Roman" w:hAnsi="Calibri" w:cs="Calibri"/>
          <w:bCs/>
          <w:i/>
          <w:sz w:val="18"/>
          <w:szCs w:val="18"/>
        </w:r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7921F4" w:rsidRPr="007921F4" w14:paraId="25008F69" w14:textId="77777777" w:rsidTr="007921F4">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31849B" w:themeFill="accent5" w:themeFillShade="BF"/>
          </w:tcPr>
          <w:p w14:paraId="7EFA2B19" w14:textId="77777777" w:rsidR="00B80409" w:rsidRPr="007921F4" w:rsidRDefault="00B80409">
            <w:pPr>
              <w:pStyle w:val="normal20formulaire"/>
              <w:jc w:val="center"/>
              <w:rPr>
                <w:rStyle w:val="Police20par20dfaut"/>
                <w:color w:val="FFFFFF" w:themeColor="background1"/>
                <w:sz w:val="18"/>
                <w:szCs w:val="18"/>
              </w:rPr>
            </w:pPr>
          </w:p>
          <w:p w14:paraId="5E544E66" w14:textId="554E9598" w:rsidR="00B80409" w:rsidRPr="007921F4" w:rsidRDefault="00475413">
            <w:pPr>
              <w:pStyle w:val="normal20formulaire"/>
              <w:jc w:val="center"/>
              <w:rPr>
                <w:rStyle w:val="Police20par20dfaut"/>
                <w:b/>
                <w:color w:val="FFFFFF" w:themeColor="background1"/>
                <w:sz w:val="18"/>
                <w:szCs w:val="18"/>
                <w:vertAlign w:val="superscript"/>
              </w:rPr>
            </w:pPr>
            <w:r w:rsidRPr="007921F4">
              <w:rPr>
                <w:rStyle w:val="Police20par20dfaut"/>
                <w:color w:val="FFFFFF" w:themeColor="background1"/>
                <w:sz w:val="18"/>
                <w:szCs w:val="18"/>
              </w:rPr>
              <w:t>DANS LE CADRE DE LA</w:t>
            </w:r>
            <w:r w:rsidRPr="007921F4">
              <w:rPr>
                <w:rStyle w:val="Police20par20dfaut"/>
                <w:b/>
                <w:color w:val="FFFFFF" w:themeColor="background1"/>
                <w:sz w:val="18"/>
                <w:szCs w:val="18"/>
              </w:rPr>
              <w:t xml:space="preserve"> MODULATION </w:t>
            </w:r>
            <w:r w:rsidR="003829CA" w:rsidRPr="007921F4">
              <w:rPr>
                <w:rStyle w:val="Police20par20dfaut"/>
                <w:b/>
                <w:color w:val="FFFFFF" w:themeColor="background1"/>
                <w:sz w:val="18"/>
                <w:szCs w:val="18"/>
              </w:rPr>
              <w:t>EMPLOI</w:t>
            </w:r>
            <w:r w:rsidR="003829CA" w:rsidRPr="007921F4">
              <w:rPr>
                <w:rStyle w:val="Police20par20dfaut"/>
                <w:b/>
                <w:color w:val="FFFFFF" w:themeColor="background1"/>
                <w:sz w:val="18"/>
                <w:szCs w:val="18"/>
                <w:vertAlign w:val="superscript"/>
              </w:rPr>
              <w:t xml:space="preserve"> (</w:t>
            </w:r>
            <w:r w:rsidRPr="007921F4">
              <w:rPr>
                <w:rStyle w:val="Police20par20dfaut"/>
                <w:b/>
                <w:color w:val="FFFFFF" w:themeColor="background1"/>
                <w:sz w:val="18"/>
                <w:szCs w:val="18"/>
                <w:vertAlign w:val="superscript"/>
              </w:rPr>
              <w:t>3)</w:t>
            </w:r>
          </w:p>
          <w:p w14:paraId="63509211" w14:textId="77777777" w:rsidR="00B80409" w:rsidRPr="007921F4" w:rsidRDefault="00B80409">
            <w:pPr>
              <w:pStyle w:val="normal20formulaire"/>
              <w:jc w:val="center"/>
              <w:rPr>
                <w:color w:val="FFFFFF" w:themeColor="background1"/>
                <w:sz w:val="18"/>
                <w:szCs w:val="18"/>
              </w:rPr>
            </w:pPr>
          </w:p>
        </w:tc>
      </w:tr>
      <w:tr w:rsidR="007921F4" w:rsidRPr="007921F4" w14:paraId="5F44B44E" w14:textId="77777777" w:rsidTr="007921F4">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Pr>
          <w:p w14:paraId="218A84F1"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5A1AC433" w14:textId="0DEC0D6B" w:rsidR="00B80409" w:rsidRPr="007921F4" w:rsidRDefault="003829CA">
            <w:pPr>
              <w:pStyle w:val="normal20formulaire"/>
              <w:jc w:val="center"/>
              <w:rPr>
                <w:b/>
                <w:bCs/>
                <w:color w:val="FFFFFF" w:themeColor="background1"/>
                <w:sz w:val="18"/>
                <w:szCs w:val="18"/>
              </w:rPr>
            </w:pPr>
            <w:r w:rsidRPr="007921F4">
              <w:rPr>
                <w:b/>
                <w:bCs/>
                <w:color w:val="FFFFFF" w:themeColor="background1"/>
                <w:sz w:val="18"/>
                <w:szCs w:val="18"/>
              </w:rPr>
              <w:t>Pièces</w:t>
            </w:r>
            <w:r w:rsidRPr="007921F4">
              <w:rPr>
                <w:b/>
                <w:bCs/>
                <w:color w:val="FFFFFF" w:themeColor="background1"/>
                <w:sz w:val="18"/>
                <w:szCs w:val="18"/>
                <w:vertAlign w:val="superscript"/>
              </w:rPr>
              <w:t xml:space="preserve"> (</w:t>
            </w:r>
            <w:r w:rsidR="00475413" w:rsidRPr="007921F4">
              <w:rPr>
                <w:b/>
                <w:bCs/>
                <w:color w:val="FFFFFF" w:themeColor="background1"/>
                <w:sz w:val="18"/>
                <w:szCs w:val="18"/>
                <w:vertAlign w:val="superscript"/>
              </w:rPr>
              <w:t>5)</w:t>
            </w:r>
          </w:p>
        </w:tc>
        <w:tc>
          <w:tcPr>
            <w:tcW w:w="369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4FE5D0A3"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demandeur concerné /</w:t>
            </w:r>
          </w:p>
          <w:p w14:paraId="3E81DD93"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171E1A82"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78EBB95A"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31849B" w:themeFill="accent5" w:themeFillShade="BF"/>
            <w:tcMar>
              <w:top w:w="55" w:type="dxa"/>
              <w:left w:w="55" w:type="dxa"/>
              <w:bottom w:w="55" w:type="dxa"/>
              <w:right w:w="55" w:type="dxa"/>
            </w:tcMar>
          </w:tcPr>
          <w:p w14:paraId="0632A085"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Non concerné</w:t>
            </w:r>
          </w:p>
        </w:tc>
      </w:tr>
      <w:tr w:rsidR="00B80409" w14:paraId="2E2EB739" w14:textId="77777777" w:rsidTr="001D60C1">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92CDDC" w:themeFill="accent5" w:themeFillTint="99"/>
          </w:tcPr>
          <w:p w14:paraId="69C5F1B2"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Création d’exploitation ou associé supplémentaire</w:t>
            </w:r>
          </w:p>
          <w:p w14:paraId="69D61FF0" w14:textId="77777777" w:rsidR="00B80409" w:rsidRDefault="00475413">
            <w:pPr>
              <w:pStyle w:val="Normal1"/>
              <w:jc w:val="both"/>
              <w:rPr>
                <w:rFonts w:ascii="Tahoma" w:eastAsia="Tahoma" w:hAnsi="Tahoma"/>
                <w:color w:val="000000"/>
                <w:sz w:val="18"/>
                <w:szCs w:val="18"/>
              </w:rPr>
            </w:pPr>
            <w:r>
              <w:rPr>
                <w:rFonts w:ascii="Tahoma" w:eastAsia="Tahoma" w:hAnsi="Tahoma"/>
                <w:color w:val="000000"/>
                <w:sz w:val="18"/>
                <w:szCs w:val="18"/>
              </w:rPr>
              <w:t>Réaliser l’installation au sein d’une société sans augmentation de foncier ou sur une exploitation créée ex-nihilo. Le jeune agriculteur peut également s’engager à créer une nouvelle société à son initiative au cours des 4 ans.</w:t>
            </w:r>
          </w:p>
        </w:tc>
        <w:tc>
          <w:tcPr>
            <w:tcW w:w="3981" w:type="dxa"/>
            <w:tcBorders>
              <w:top w:val="single" w:sz="4" w:space="0" w:color="auto"/>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56943811" w14:textId="77777777" w:rsidR="00B80409" w:rsidRDefault="00475413">
            <w:pPr>
              <w:pStyle w:val="Normal1"/>
              <w:jc w:val="both"/>
              <w:rPr>
                <w:rFonts w:ascii="Tahoma" w:eastAsia="Tahoma" w:hAnsi="Tahoma"/>
                <w:color w:val="000000"/>
                <w:sz w:val="18"/>
                <w:szCs w:val="18"/>
              </w:rPr>
            </w:pPr>
            <w:r>
              <w:rPr>
                <w:rFonts w:ascii="Tahoma" w:eastAsia="Tahoma" w:hAnsi="Tahoma"/>
                <w:color w:val="000000"/>
                <w:sz w:val="18"/>
                <w:szCs w:val="18"/>
              </w:rPr>
              <w:t>Si la création a eu lieu au cours des 4 années du Plan d’Entreprise, demander les statuts de la société créée.</w:t>
            </w:r>
          </w:p>
          <w:p w14:paraId="0F37C403" w14:textId="77777777" w:rsidR="00B80409" w:rsidRDefault="00B80409">
            <w:pPr>
              <w:pStyle w:val="Normal1"/>
              <w:jc w:val="both"/>
              <w:rPr>
                <w:rFonts w:ascii="Tahoma" w:eastAsia="Tahoma" w:hAnsi="Tahoma"/>
                <w:color w:val="000000"/>
                <w:sz w:val="18"/>
                <w:szCs w:val="18"/>
              </w:rPr>
            </w:pPr>
          </w:p>
        </w:tc>
        <w:tc>
          <w:tcPr>
            <w:tcW w:w="3691" w:type="dxa"/>
            <w:tcBorders>
              <w:top w:val="single" w:sz="4" w:space="0" w:color="auto"/>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696766C7"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EDEC945"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3DC21E7"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2F0D597C" w14:textId="77777777" w:rsidR="00B80409" w:rsidRDefault="00475413">
            <w:pPr>
              <w:pStyle w:val="Table20Contents"/>
              <w:jc w:val="center"/>
              <w:rPr>
                <w:color w:val="000000"/>
              </w:rPr>
            </w:pPr>
            <w:r>
              <w:rPr>
                <w:rFonts w:ascii="Arial" w:eastAsia="Arial" w:hAnsi="Arial" w:cs="Arial"/>
                <w:color w:val="000000"/>
                <w:sz w:val="36"/>
                <w:szCs w:val="36"/>
              </w:rPr>
              <w:t>□</w:t>
            </w:r>
          </w:p>
        </w:tc>
      </w:tr>
      <w:tr w:rsidR="00B80409" w14:paraId="5E9C141D"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5137E2FE" w14:textId="77777777" w:rsidR="00B80409" w:rsidRDefault="00475413">
            <w:pPr>
              <w:pStyle w:val="docdata"/>
              <w:spacing w:before="0" w:beforeAutospacing="0" w:after="0" w:afterAutospacing="0"/>
              <w:jc w:val="both"/>
              <w:rPr>
                <w:rFonts w:ascii="Tahoma" w:hAnsi="Tahoma" w:cs="Tahoma"/>
                <w:b/>
                <w:sz w:val="18"/>
                <w:szCs w:val="18"/>
              </w:rPr>
            </w:pPr>
            <w:r>
              <w:rPr>
                <w:rFonts w:ascii="Tahoma" w:hAnsi="Tahoma" w:cs="Tahoma"/>
                <w:b/>
                <w:sz w:val="18"/>
                <w:szCs w:val="18"/>
              </w:rPr>
              <w:t>Création d’emploi salarié sur l’exploitation (min 0,25 ETP)</w:t>
            </w:r>
          </w:p>
          <w:p w14:paraId="680C0995" w14:textId="77777777" w:rsidR="00B80409" w:rsidRDefault="00475413">
            <w:pPr>
              <w:pStyle w:val="Normal1"/>
              <w:spacing w:line="240" w:lineRule="atLeast"/>
              <w:jc w:val="both"/>
              <w:rPr>
                <w:rFonts w:ascii="Tahoma" w:eastAsia="Calibri" w:hAnsi="Tahoma"/>
                <w:color w:val="000000"/>
                <w:sz w:val="18"/>
                <w:szCs w:val="18"/>
                <w:highlight w:val="yellow"/>
              </w:rPr>
            </w:pPr>
            <w:r>
              <w:rPr>
                <w:rFonts w:ascii="Tahoma" w:eastAsia="Tahoma" w:hAnsi="Tahoma"/>
                <w:color w:val="000000"/>
                <w:sz w:val="18"/>
                <w:szCs w:val="18"/>
              </w:rPr>
              <w:t>S’engager à créer au moins un emploi salarié nouveau par rapport à ceux déjà présents dans l’exploitation avant l’installation du JA, de 0.25 UTA (unité de travail annuel) minimum en moyenne sur les 4 années du plan d’entreprise</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30D874C4" w14:textId="75475A4A" w:rsidR="00B80409" w:rsidRPr="009E1576" w:rsidRDefault="00475413">
            <w:pPr>
              <w:pStyle w:val="Normal1"/>
              <w:spacing w:line="240" w:lineRule="atLeast"/>
              <w:jc w:val="both"/>
              <w:rPr>
                <w:rFonts w:ascii="Tahoma" w:eastAsia="Tahoma" w:hAnsi="Tahoma"/>
                <w:color w:val="000000"/>
                <w:sz w:val="18"/>
                <w:szCs w:val="18"/>
              </w:rPr>
            </w:pPr>
            <w:r w:rsidRPr="009E1576">
              <w:rPr>
                <w:rFonts w:ascii="Tahoma" w:eastAsia="Tahoma" w:hAnsi="Tahoma"/>
                <w:sz w:val="18"/>
                <w:szCs w:val="22"/>
              </w:rPr>
              <w:t>Tou</w:t>
            </w:r>
            <w:r w:rsidR="00AF16D5">
              <w:rPr>
                <w:rFonts w:ascii="Tahoma" w:eastAsia="Tahoma" w:hAnsi="Tahoma"/>
                <w:sz w:val="18"/>
                <w:szCs w:val="22"/>
              </w:rPr>
              <w:t>s</w:t>
            </w:r>
            <w:r w:rsidRPr="009E1576">
              <w:rPr>
                <w:rFonts w:ascii="Tahoma" w:eastAsia="Tahoma" w:hAnsi="Tahoma"/>
                <w:sz w:val="18"/>
                <w:szCs w:val="22"/>
              </w:rPr>
              <w:t xml:space="preserve"> documents probants et officiels permettant de vérifier l’emploi d’un nouveau salarié à minima à hauteur de 0.25 UTA en moyenne sur les 4 années du PE (contrats de travail accompagnés le cas échéant des notifications de modifications de quotité de travail en cours de contrat et les bulletins de salaire, registre du personnel ou attestation MSA indiquant les mentions nécessaires au contrôle)</w:t>
            </w: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7B0462A9"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249D6F7"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15C8BF63"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16303F8" w14:textId="77777777" w:rsidR="00B80409" w:rsidRDefault="00475413">
            <w:pPr>
              <w:pStyle w:val="Table20Contents"/>
              <w:jc w:val="center"/>
            </w:pPr>
            <w:r>
              <w:rPr>
                <w:rFonts w:ascii="Arial" w:eastAsia="Arial" w:hAnsi="Arial" w:cs="Arial"/>
                <w:sz w:val="36"/>
                <w:szCs w:val="36"/>
              </w:rPr>
              <w:t>□</w:t>
            </w:r>
          </w:p>
        </w:tc>
      </w:tr>
      <w:tr w:rsidR="00B80409" w14:paraId="2C1EF705"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24BC8044" w14:textId="77777777" w:rsidR="00B80409" w:rsidRDefault="00475413">
            <w:pPr>
              <w:pStyle w:val="docdata"/>
              <w:pBdr>
                <w:top w:val="none" w:sz="4" w:space="0" w:color="000000"/>
                <w:left w:val="none" w:sz="4" w:space="0" w:color="000000"/>
                <w:bottom w:val="none" w:sz="4" w:space="0" w:color="000000"/>
                <w:right w:val="none" w:sz="4" w:space="0" w:color="000000"/>
                <w:between w:val="none" w:sz="4" w:space="0" w:color="000000"/>
              </w:pBdr>
              <w:spacing w:before="0" w:beforeAutospacing="0" w:after="0" w:afterAutospacing="0"/>
              <w:jc w:val="both"/>
              <w:rPr>
                <w:rFonts w:ascii="Tahoma" w:hAnsi="Tahoma" w:cs="Tahoma"/>
                <w:b/>
                <w:sz w:val="18"/>
                <w:szCs w:val="18"/>
              </w:rPr>
            </w:pPr>
            <w:r>
              <w:rPr>
                <w:rFonts w:ascii="Tahoma" w:hAnsi="Tahoma" w:cs="Tahoma"/>
                <w:b/>
                <w:sz w:val="18"/>
                <w:szCs w:val="18"/>
              </w:rPr>
              <w:t>Adhésion à un groupement d’employeurs (existant ou nouvelle adhésion)</w:t>
            </w:r>
          </w:p>
          <w:p w14:paraId="6E918179" w14:textId="77777777" w:rsidR="00B80409" w:rsidRDefault="00475413">
            <w:pPr>
              <w:pStyle w:val="Normal1"/>
              <w:spacing w:line="240" w:lineRule="atLeast"/>
              <w:jc w:val="both"/>
              <w:rPr>
                <w:rFonts w:ascii="Tahoma" w:eastAsia="Tahoma" w:hAnsi="Tahoma"/>
                <w:color w:val="000000"/>
                <w:sz w:val="18"/>
                <w:szCs w:val="18"/>
              </w:rPr>
            </w:pPr>
            <w:r>
              <w:rPr>
                <w:rFonts w:ascii="Tahoma" w:eastAsia="Tahoma" w:hAnsi="Tahoma"/>
                <w:color w:val="000000"/>
                <w:sz w:val="18"/>
                <w:szCs w:val="18"/>
              </w:rPr>
              <w:t>Adhérer à un groupement d’employeurs à partir de l’année 2 et y avoir recours 25 jours minimum sur la période.</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5F20F7D1" w14:textId="77777777" w:rsidR="00B80409" w:rsidRDefault="00475413">
            <w:pPr>
              <w:pStyle w:val="Normal1"/>
              <w:spacing w:line="240" w:lineRule="atLeast"/>
              <w:jc w:val="both"/>
              <w:rPr>
                <w:rFonts w:ascii="Tahoma" w:eastAsia="Calibri" w:hAnsi="Tahoma"/>
                <w:color w:val="000000"/>
                <w:sz w:val="18"/>
                <w:szCs w:val="18"/>
              </w:rPr>
            </w:pPr>
            <w:proofErr w:type="gramStart"/>
            <w:r>
              <w:rPr>
                <w:rFonts w:ascii="Tahoma" w:eastAsia="Calibri" w:hAnsi="Tahoma"/>
                <w:color w:val="000000"/>
                <w:sz w:val="18"/>
                <w:szCs w:val="18"/>
              </w:rPr>
              <w:t>Factures</w:t>
            </w:r>
            <w:r>
              <w:rPr>
                <w:rFonts w:ascii="Tahoma" w:eastAsia="Calibri" w:hAnsi="Tahoma"/>
                <w:color w:val="000000"/>
                <w:sz w:val="18"/>
                <w:szCs w:val="18"/>
                <w:vertAlign w:val="superscript"/>
              </w:rPr>
              <w:t>(</w:t>
            </w:r>
            <w:proofErr w:type="gramEnd"/>
            <w:r>
              <w:rPr>
                <w:rFonts w:ascii="Tahoma" w:eastAsia="Calibri" w:hAnsi="Tahoma"/>
                <w:color w:val="000000"/>
                <w:sz w:val="18"/>
                <w:szCs w:val="18"/>
                <w:vertAlign w:val="superscript"/>
              </w:rPr>
              <w:t>2)</w:t>
            </w:r>
            <w:r>
              <w:rPr>
                <w:rFonts w:ascii="Tahoma" w:eastAsia="Calibri" w:hAnsi="Tahoma"/>
                <w:color w:val="000000"/>
                <w:sz w:val="18"/>
                <w:szCs w:val="18"/>
              </w:rPr>
              <w:t xml:space="preserve"> ou attestation prouvant l’adhésion et l’utilisation minimale de 25 jours pour les années 2, 3 et 4.</w:t>
            </w:r>
          </w:p>
          <w:p w14:paraId="0ECFE652" w14:textId="77777777" w:rsidR="00B80409" w:rsidRDefault="00B80409">
            <w:pPr>
              <w:pStyle w:val="Normal1"/>
              <w:spacing w:line="240" w:lineRule="atLeast"/>
              <w:jc w:val="both"/>
              <w:rPr>
                <w:rFonts w:ascii="Tahoma" w:hAnsi="Tahoma"/>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58C37FA6"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F04F56B"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C47FC36"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0A38480" w14:textId="77777777" w:rsidR="00B80409" w:rsidRDefault="00475413">
            <w:pPr>
              <w:pStyle w:val="Table20Contents"/>
              <w:jc w:val="center"/>
            </w:pPr>
            <w:r>
              <w:rPr>
                <w:rFonts w:ascii="Arial" w:eastAsia="Arial" w:hAnsi="Arial" w:cs="Arial"/>
                <w:sz w:val="36"/>
                <w:szCs w:val="36"/>
              </w:rPr>
              <w:t>□</w:t>
            </w:r>
          </w:p>
        </w:tc>
      </w:tr>
      <w:tr w:rsidR="00B80409" w14:paraId="2A830258"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3AF75076" w14:textId="77777777" w:rsidR="00B80409" w:rsidRDefault="00475413">
            <w:pPr>
              <w:pStyle w:val="docdata"/>
              <w:pBdr>
                <w:top w:val="none" w:sz="4" w:space="0" w:color="000000"/>
                <w:left w:val="none" w:sz="4" w:space="0" w:color="000000"/>
                <w:bottom w:val="none" w:sz="4" w:space="0" w:color="000000"/>
                <w:right w:val="none" w:sz="4" w:space="0" w:color="000000"/>
                <w:between w:val="none" w:sz="4" w:space="0" w:color="000000"/>
              </w:pBdr>
              <w:spacing w:before="0" w:beforeAutospacing="0" w:after="0" w:afterAutospacing="0"/>
              <w:jc w:val="both"/>
              <w:rPr>
                <w:rFonts w:ascii="Tahoma" w:hAnsi="Tahoma" w:cs="Tahoma"/>
                <w:b/>
                <w:sz w:val="18"/>
                <w:szCs w:val="18"/>
              </w:rPr>
            </w:pPr>
            <w:r>
              <w:rPr>
                <w:rFonts w:ascii="Tahoma" w:hAnsi="Tahoma" w:cs="Tahoma"/>
                <w:b/>
                <w:sz w:val="18"/>
                <w:szCs w:val="18"/>
              </w:rPr>
              <w:t>Adhésion à un service de remplacement (nouvelle adhésion)</w:t>
            </w:r>
          </w:p>
          <w:p w14:paraId="3CD689F2" w14:textId="77777777" w:rsidR="00B80409" w:rsidRDefault="00475413">
            <w:pPr>
              <w:pStyle w:val="Normal1"/>
              <w:spacing w:line="240" w:lineRule="atLeast"/>
              <w:jc w:val="both"/>
              <w:rPr>
                <w:rFonts w:ascii="Tahoma" w:eastAsia="Tahoma" w:hAnsi="Tahoma"/>
                <w:color w:val="000000"/>
                <w:sz w:val="18"/>
                <w:szCs w:val="18"/>
              </w:rPr>
            </w:pPr>
            <w:r>
              <w:rPr>
                <w:rFonts w:ascii="Tahoma" w:eastAsia="Tahoma" w:hAnsi="Tahoma"/>
                <w:color w:val="000000"/>
                <w:sz w:val="18"/>
                <w:szCs w:val="18"/>
              </w:rPr>
              <w:t>Adhérer à un service de remplacement à partir de l’année 2 minimum.</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D76E2E8" w14:textId="77777777" w:rsidR="00B80409" w:rsidRDefault="00475413">
            <w:pPr>
              <w:pStyle w:val="Normal1"/>
              <w:spacing w:line="240" w:lineRule="atLeast"/>
              <w:jc w:val="both"/>
              <w:rPr>
                <w:rFonts w:ascii="Tahoma" w:hAnsi="Tahoma"/>
                <w:sz w:val="18"/>
                <w:szCs w:val="18"/>
                <w:highlight w:val="yellow"/>
              </w:rPr>
            </w:pPr>
            <w:proofErr w:type="gramStart"/>
            <w:r>
              <w:rPr>
                <w:rFonts w:ascii="Tahoma" w:eastAsia="Calibri" w:hAnsi="Tahoma"/>
                <w:sz w:val="18"/>
                <w:szCs w:val="18"/>
              </w:rPr>
              <w:t>Factures</w:t>
            </w:r>
            <w:r>
              <w:rPr>
                <w:rFonts w:ascii="Tahoma" w:eastAsia="Calibri" w:hAnsi="Tahoma"/>
                <w:color w:val="000000"/>
                <w:sz w:val="18"/>
                <w:szCs w:val="18"/>
                <w:vertAlign w:val="superscript"/>
              </w:rPr>
              <w:t>(</w:t>
            </w:r>
            <w:proofErr w:type="gramEnd"/>
            <w:r>
              <w:rPr>
                <w:rFonts w:ascii="Tahoma" w:eastAsia="Calibri" w:hAnsi="Tahoma"/>
                <w:color w:val="000000"/>
                <w:sz w:val="18"/>
                <w:szCs w:val="18"/>
                <w:vertAlign w:val="superscript"/>
              </w:rPr>
              <w:t>2)</w:t>
            </w:r>
            <w:r>
              <w:rPr>
                <w:rFonts w:ascii="Tahoma" w:eastAsia="Calibri" w:hAnsi="Tahoma"/>
                <w:sz w:val="18"/>
                <w:szCs w:val="18"/>
              </w:rPr>
              <w:t xml:space="preserve"> ou attestation prouvant l’adhésion pour les années 2, 3 et 4.</w:t>
            </w: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24EB9787" w14:textId="77777777" w:rsidR="00B80409" w:rsidRDefault="00475413">
            <w:pPr>
              <w:pStyle w:val="Normal1"/>
              <w:rPr>
                <w:rFonts w:ascii="Tahoma" w:hAnsi="Tahoma"/>
                <w:sz w:val="18"/>
                <w:szCs w:val="18"/>
              </w:rPr>
            </w:pPr>
            <w:r>
              <w:rPr>
                <w:rFonts w:ascii="Tahoma" w:hAnsi="Tahoma"/>
                <w:sz w:val="18"/>
                <w:szCs w:val="18"/>
              </w:rPr>
              <w:t xml:space="preserve">En fonction des modulations demandées au moment de la demande d’aide </w:t>
            </w:r>
            <w:r>
              <w:rPr>
                <w:rFonts w:ascii="Tahoma" w:hAnsi="Tahoma"/>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D20E730" w14:textId="77777777" w:rsidR="00B80409" w:rsidRDefault="00B80409">
            <w:pPr>
              <w:pStyle w:val="Table20Contents"/>
              <w:jc w:val="center"/>
              <w:rPr>
                <w:sz w:val="18"/>
              </w:rPr>
            </w:pPr>
          </w:p>
          <w:p w14:paraId="725211C6"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180C427" w14:textId="77777777" w:rsidR="00B80409" w:rsidRDefault="00B80409">
            <w:pPr>
              <w:pStyle w:val="Table20Contents"/>
              <w:jc w:val="center"/>
              <w:rPr>
                <w:sz w:val="18"/>
              </w:rPr>
            </w:pPr>
          </w:p>
          <w:p w14:paraId="53F1E34F"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1AA310F" w14:textId="77777777" w:rsidR="00B80409" w:rsidRDefault="00B80409">
            <w:pPr>
              <w:pStyle w:val="Table20Contents"/>
              <w:jc w:val="center"/>
              <w:rPr>
                <w:sz w:val="18"/>
              </w:rPr>
            </w:pPr>
          </w:p>
          <w:p w14:paraId="7928BA61" w14:textId="77777777" w:rsidR="00B80409" w:rsidRDefault="00475413">
            <w:pPr>
              <w:pStyle w:val="Table20Contents"/>
              <w:jc w:val="center"/>
            </w:pPr>
            <w:r>
              <w:rPr>
                <w:rFonts w:ascii="Arial" w:eastAsia="Arial" w:hAnsi="Arial" w:cs="Arial"/>
                <w:sz w:val="36"/>
                <w:szCs w:val="36"/>
              </w:rPr>
              <w:t>□</w:t>
            </w:r>
          </w:p>
        </w:tc>
      </w:tr>
      <w:tr w:rsidR="00B80409" w14:paraId="6F4A7C9A"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7EFDA695" w14:textId="77777777" w:rsidR="00B80409" w:rsidRDefault="00475413">
            <w:pPr>
              <w:pStyle w:val="Normal1"/>
              <w:spacing w:line="240" w:lineRule="atLeast"/>
              <w:rPr>
                <w:rFonts w:ascii="Tahoma" w:eastAsia="Times New Roman" w:hAnsi="Tahoma"/>
                <w:b/>
                <w:sz w:val="18"/>
                <w:szCs w:val="18"/>
              </w:rPr>
            </w:pPr>
            <w:r>
              <w:rPr>
                <w:rFonts w:ascii="Tahoma" w:eastAsia="Times New Roman" w:hAnsi="Tahoma"/>
                <w:b/>
                <w:sz w:val="18"/>
                <w:szCs w:val="18"/>
              </w:rPr>
              <w:t>Parts sociales en CUMA</w:t>
            </w:r>
          </w:p>
          <w:p w14:paraId="63ECA04E" w14:textId="77777777" w:rsidR="00B80409" w:rsidRDefault="00475413">
            <w:pPr>
              <w:pStyle w:val="Normal1"/>
              <w:spacing w:line="240" w:lineRule="atLeast"/>
              <w:jc w:val="both"/>
              <w:rPr>
                <w:rFonts w:ascii="Tahoma" w:eastAsia="Calibri" w:hAnsi="Tahoma"/>
                <w:color w:val="000000"/>
                <w:sz w:val="18"/>
                <w:szCs w:val="18"/>
                <w:highlight w:val="yellow"/>
              </w:rPr>
            </w:pPr>
            <w:r>
              <w:rPr>
                <w:rFonts w:ascii="Tahoma" w:eastAsia="Tahoma" w:hAnsi="Tahoma"/>
                <w:color w:val="000000"/>
                <w:sz w:val="18"/>
                <w:szCs w:val="18"/>
              </w:rPr>
              <w:t>Posséder des parts sociales dans une CUMA à partir de l’année 2 minimum.</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7CECC0C"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jc w:val="both"/>
              <w:rPr>
                <w:rFonts w:ascii="Tahoma" w:eastAsia="Calibri" w:hAnsi="Tahoma"/>
                <w:sz w:val="18"/>
                <w:szCs w:val="18"/>
              </w:rPr>
            </w:pPr>
            <w:proofErr w:type="gramStart"/>
            <w:r>
              <w:rPr>
                <w:rFonts w:ascii="Tahoma" w:eastAsia="Calibri" w:hAnsi="Tahoma"/>
                <w:sz w:val="18"/>
                <w:szCs w:val="18"/>
              </w:rPr>
              <w:t>Factures</w:t>
            </w:r>
            <w:r>
              <w:rPr>
                <w:rFonts w:ascii="Tahoma" w:eastAsia="Calibri" w:hAnsi="Tahoma"/>
                <w:color w:val="000000"/>
                <w:sz w:val="18"/>
                <w:szCs w:val="18"/>
                <w:vertAlign w:val="superscript"/>
              </w:rPr>
              <w:t>(</w:t>
            </w:r>
            <w:proofErr w:type="gramEnd"/>
            <w:r>
              <w:rPr>
                <w:rFonts w:ascii="Tahoma" w:eastAsia="Calibri" w:hAnsi="Tahoma"/>
                <w:color w:val="000000"/>
                <w:sz w:val="18"/>
                <w:szCs w:val="18"/>
                <w:vertAlign w:val="superscript"/>
              </w:rPr>
              <w:t>2)</w:t>
            </w:r>
            <w:r>
              <w:rPr>
                <w:rFonts w:ascii="Tahoma" w:eastAsia="Calibri" w:hAnsi="Tahoma"/>
                <w:sz w:val="18"/>
                <w:szCs w:val="18"/>
              </w:rPr>
              <w:t xml:space="preserve"> ou attestation prouvant l’adhésion pour les années 2, 3 et 4.</w:t>
            </w:r>
          </w:p>
          <w:p w14:paraId="23769791" w14:textId="77777777" w:rsidR="00B80409" w:rsidRDefault="00B80409">
            <w:pPr>
              <w:pStyle w:val="Normal1"/>
              <w:spacing w:line="240" w:lineRule="atLeast"/>
              <w:rPr>
                <w:rFonts w:ascii="Tahoma" w:eastAsia="Calibri" w:hAnsi="Tahoma"/>
                <w:color w:val="000000"/>
                <w:sz w:val="18"/>
                <w:szCs w:val="18"/>
                <w:highlight w:val="yellow"/>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17A159CA" w14:textId="77777777" w:rsidR="00B80409" w:rsidRDefault="00475413">
            <w:pPr>
              <w:pStyle w:val="normal20formulaire"/>
              <w:rPr>
                <w:sz w:val="18"/>
                <w:szCs w:val="18"/>
                <w:highlight w:val="yellow"/>
              </w:rPr>
            </w:pPr>
            <w:r>
              <w:rPr>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23FE5222"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6EA19B38"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8CCAE60"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r>
    </w:tbl>
    <w:p w14:paraId="179B1716" w14:textId="77777777" w:rsidR="00B80409" w:rsidRDefault="00B80409">
      <w:pPr>
        <w:pStyle w:val="normal20formulaire"/>
        <w:spacing w:after="113"/>
        <w:rPr>
          <w:rFonts w:ascii="Calibri" w:eastAsia="Times New Roman" w:hAnsi="Calibri" w:cs="Calibri"/>
          <w:bCs/>
          <w:sz w:val="18"/>
          <w:szCs w:val="18"/>
        </w:rPr>
      </w:pPr>
    </w:p>
    <w:p w14:paraId="33D15347" w14:textId="77777777" w:rsidR="00B80409" w:rsidRDefault="00B80409">
      <w:pPr>
        <w:pStyle w:val="normal20formulaire"/>
        <w:spacing w:after="113"/>
        <w:rPr>
          <w:rFonts w:ascii="Calibri" w:eastAsia="Times New Roman" w:hAnsi="Calibri" w:cs="Calibri"/>
          <w:bCs/>
          <w:sz w:val="18"/>
          <w:szCs w:val="18"/>
        </w:rPr>
      </w:pPr>
    </w:p>
    <w:p w14:paraId="00748BAF" w14:textId="77777777" w:rsidR="00B80409" w:rsidRDefault="00B80409">
      <w:pPr>
        <w:pStyle w:val="normal20formulaire"/>
        <w:spacing w:after="113"/>
        <w:rPr>
          <w:rFonts w:ascii="Calibri" w:eastAsia="Times New Roman" w:hAnsi="Calibri" w:cs="Calibri"/>
          <w:bCs/>
          <w:sz w:val="18"/>
          <w:szCs w:val="18"/>
        </w:rPr>
      </w:pPr>
    </w:p>
    <w:p w14:paraId="121F7798" w14:textId="77777777" w:rsidR="00B80409" w:rsidRDefault="00B80409">
      <w:pPr>
        <w:pStyle w:val="normal20formulaire"/>
        <w:spacing w:after="113"/>
        <w:rPr>
          <w:rFonts w:ascii="Calibri" w:eastAsia="Times New Roman" w:hAnsi="Calibri" w:cs="Calibri"/>
          <w:bCs/>
          <w:sz w:val="18"/>
          <w:szCs w:val="18"/>
        </w:rPr>
        <w:sectPr w:rsidR="00B80409">
          <w:pgSz w:w="16837" w:h="11905" w:orient="landscape"/>
          <w:pgMar w:top="590" w:right="720" w:bottom="635" w:left="720" w:header="709" w:footer="709" w:gutter="0"/>
          <w:cols w:space="707"/>
          <w:docGrid w:linePitch="360"/>
        </w:sect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7921F4" w:rsidRPr="007921F4" w14:paraId="6C903D70" w14:textId="77777777" w:rsidTr="007921F4">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31849B" w:themeFill="accent5" w:themeFillShade="BF"/>
          </w:tcPr>
          <w:p w14:paraId="5C3BAC7A" w14:textId="77777777" w:rsidR="00B80409" w:rsidRPr="007921F4" w:rsidRDefault="00B80409">
            <w:pPr>
              <w:pStyle w:val="normal20formulaire"/>
              <w:jc w:val="center"/>
              <w:rPr>
                <w:rStyle w:val="Police20par20dfaut"/>
                <w:color w:val="FFFFFF" w:themeColor="background1"/>
                <w:sz w:val="18"/>
                <w:szCs w:val="18"/>
              </w:rPr>
            </w:pPr>
          </w:p>
          <w:p w14:paraId="7854BABE" w14:textId="73CFC68E" w:rsidR="00B80409" w:rsidRPr="007921F4" w:rsidRDefault="00475413">
            <w:pPr>
              <w:pStyle w:val="normal20formulaire"/>
              <w:jc w:val="center"/>
              <w:rPr>
                <w:rStyle w:val="Police20par20dfaut"/>
                <w:b/>
                <w:color w:val="FFFFFF" w:themeColor="background1"/>
                <w:sz w:val="18"/>
                <w:szCs w:val="18"/>
                <w:vertAlign w:val="superscript"/>
              </w:rPr>
            </w:pPr>
            <w:r w:rsidRPr="007921F4">
              <w:rPr>
                <w:rStyle w:val="Police20par20dfaut"/>
                <w:color w:val="FFFFFF" w:themeColor="background1"/>
                <w:sz w:val="18"/>
                <w:szCs w:val="18"/>
              </w:rPr>
              <w:t>DANS LE CADRE DE LA</w:t>
            </w:r>
            <w:r w:rsidRPr="007921F4">
              <w:rPr>
                <w:rStyle w:val="Police20par20dfaut"/>
                <w:b/>
                <w:color w:val="FFFFFF" w:themeColor="background1"/>
                <w:sz w:val="18"/>
                <w:szCs w:val="18"/>
              </w:rPr>
              <w:t xml:space="preserve"> MODULATION AGRO-</w:t>
            </w:r>
            <w:r w:rsidR="003829CA" w:rsidRPr="007921F4">
              <w:rPr>
                <w:rStyle w:val="Police20par20dfaut"/>
                <w:b/>
                <w:color w:val="FFFFFF" w:themeColor="background1"/>
                <w:sz w:val="18"/>
                <w:szCs w:val="18"/>
              </w:rPr>
              <w:t>ÉCOLOGIQUE</w:t>
            </w:r>
            <w:r w:rsidR="003829CA" w:rsidRPr="007921F4">
              <w:rPr>
                <w:rStyle w:val="Police20par20dfaut"/>
                <w:b/>
                <w:color w:val="FFFFFF" w:themeColor="background1"/>
                <w:sz w:val="18"/>
                <w:szCs w:val="18"/>
                <w:vertAlign w:val="superscript"/>
              </w:rPr>
              <w:t xml:space="preserve"> (</w:t>
            </w:r>
            <w:r w:rsidRPr="007921F4">
              <w:rPr>
                <w:rStyle w:val="Police20par20dfaut"/>
                <w:b/>
                <w:color w:val="FFFFFF" w:themeColor="background1"/>
                <w:sz w:val="18"/>
                <w:szCs w:val="18"/>
                <w:vertAlign w:val="superscript"/>
              </w:rPr>
              <w:t>3)</w:t>
            </w:r>
          </w:p>
          <w:p w14:paraId="658CFB44" w14:textId="77777777" w:rsidR="00B80409" w:rsidRPr="007921F4" w:rsidRDefault="00B80409">
            <w:pPr>
              <w:pStyle w:val="normal20formulaire"/>
              <w:jc w:val="center"/>
              <w:rPr>
                <w:color w:val="FFFFFF" w:themeColor="background1"/>
                <w:sz w:val="18"/>
                <w:szCs w:val="18"/>
              </w:rPr>
            </w:pPr>
          </w:p>
        </w:tc>
      </w:tr>
      <w:tr w:rsidR="007921F4" w:rsidRPr="007921F4" w14:paraId="5B54176F" w14:textId="77777777" w:rsidTr="007921F4">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Pr>
          <w:p w14:paraId="7491D471"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198FDC7A" w14:textId="6528A102" w:rsidR="00B80409" w:rsidRPr="007921F4" w:rsidRDefault="003829CA">
            <w:pPr>
              <w:pStyle w:val="normal20formulaire"/>
              <w:jc w:val="center"/>
              <w:rPr>
                <w:b/>
                <w:bCs/>
                <w:color w:val="FFFFFF" w:themeColor="background1"/>
                <w:sz w:val="18"/>
                <w:szCs w:val="18"/>
              </w:rPr>
            </w:pPr>
            <w:r w:rsidRPr="007921F4">
              <w:rPr>
                <w:b/>
                <w:bCs/>
                <w:color w:val="FFFFFF" w:themeColor="background1"/>
                <w:sz w:val="18"/>
                <w:szCs w:val="18"/>
              </w:rPr>
              <w:t>Pièces</w:t>
            </w:r>
            <w:r w:rsidRPr="007921F4">
              <w:rPr>
                <w:b/>
                <w:bCs/>
                <w:color w:val="FFFFFF" w:themeColor="background1"/>
                <w:sz w:val="18"/>
                <w:szCs w:val="18"/>
                <w:vertAlign w:val="superscript"/>
              </w:rPr>
              <w:t xml:space="preserve"> (</w:t>
            </w:r>
            <w:r w:rsidR="00475413" w:rsidRPr="007921F4">
              <w:rPr>
                <w:b/>
                <w:bCs/>
                <w:color w:val="FFFFFF" w:themeColor="background1"/>
                <w:sz w:val="18"/>
                <w:szCs w:val="18"/>
                <w:vertAlign w:val="superscript"/>
              </w:rPr>
              <w:t>5)</w:t>
            </w:r>
          </w:p>
        </w:tc>
        <w:tc>
          <w:tcPr>
            <w:tcW w:w="369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3F09FDAD"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demandeur concerné /</w:t>
            </w:r>
          </w:p>
          <w:p w14:paraId="7D55A904"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5A41F01E"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2EA59DDE"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31849B" w:themeFill="accent5" w:themeFillShade="BF"/>
            <w:tcMar>
              <w:top w:w="55" w:type="dxa"/>
              <w:left w:w="55" w:type="dxa"/>
              <w:bottom w:w="55" w:type="dxa"/>
              <w:right w:w="55" w:type="dxa"/>
            </w:tcMar>
          </w:tcPr>
          <w:p w14:paraId="22A627DD"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Non concerné</w:t>
            </w:r>
          </w:p>
        </w:tc>
      </w:tr>
      <w:tr w:rsidR="00B80409" w14:paraId="75A8A6DE" w14:textId="77777777" w:rsidTr="001D60C1">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92CDDC" w:themeFill="accent5" w:themeFillTint="99"/>
          </w:tcPr>
          <w:p w14:paraId="4413E879"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Agriculture biologique et AOC/AOP, IGP</w:t>
            </w:r>
          </w:p>
          <w:p w14:paraId="4ACA3A0E" w14:textId="77777777" w:rsidR="00B80409" w:rsidRDefault="00475413">
            <w:pPr>
              <w:pStyle w:val="Normal1"/>
              <w:jc w:val="both"/>
              <w:rPr>
                <w:rFonts w:ascii="Tahoma" w:eastAsia="Tahoma" w:hAnsi="Tahoma"/>
                <w:b/>
                <w:color w:val="000000"/>
                <w:sz w:val="18"/>
                <w:szCs w:val="18"/>
              </w:rPr>
            </w:pPr>
            <w:r>
              <w:rPr>
                <w:rFonts w:ascii="Tahoma" w:eastAsia="Tahoma" w:hAnsi="Tahoma"/>
                <w:color w:val="000000"/>
                <w:sz w:val="18"/>
                <w:szCs w:val="18"/>
              </w:rPr>
              <w:t xml:space="preserve">Être certifié partiellement ou en totalité en agriculture biologique ou produire </w:t>
            </w:r>
            <w:proofErr w:type="gramStart"/>
            <w:r>
              <w:rPr>
                <w:rFonts w:ascii="Tahoma" w:eastAsia="Tahoma" w:hAnsi="Tahoma"/>
                <w:color w:val="000000"/>
                <w:sz w:val="18"/>
                <w:szCs w:val="18"/>
              </w:rPr>
              <w:t>une  AOC</w:t>
            </w:r>
            <w:proofErr w:type="gramEnd"/>
            <w:r>
              <w:rPr>
                <w:rFonts w:ascii="Tahoma" w:eastAsia="Tahoma" w:hAnsi="Tahoma"/>
                <w:color w:val="000000"/>
                <w:sz w:val="18"/>
                <w:szCs w:val="18"/>
              </w:rPr>
              <w:t>/AOP, IGP (hors filière viticole).</w:t>
            </w:r>
          </w:p>
        </w:tc>
        <w:tc>
          <w:tcPr>
            <w:tcW w:w="3981" w:type="dxa"/>
            <w:tcBorders>
              <w:top w:val="single" w:sz="4" w:space="0" w:color="auto"/>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4B220B98" w14:textId="77777777" w:rsidR="00B80409" w:rsidRDefault="00475413">
            <w:pPr>
              <w:pStyle w:val="Normal1"/>
              <w:jc w:val="both"/>
              <w:rPr>
                <w:rFonts w:ascii="Tahoma" w:eastAsia="Tahoma" w:hAnsi="Tahoma"/>
                <w:color w:val="000000"/>
                <w:sz w:val="18"/>
                <w:szCs w:val="18"/>
              </w:rPr>
            </w:pPr>
            <w:r>
              <w:rPr>
                <w:rFonts w:ascii="Tahoma" w:eastAsia="Tahoma" w:hAnsi="Tahoma"/>
                <w:sz w:val="18"/>
                <w:szCs w:val="18"/>
              </w:rPr>
              <w:t xml:space="preserve">Attestation de certification AB ou </w:t>
            </w:r>
            <w:r>
              <w:rPr>
                <w:rFonts w:ascii="Tahoma" w:eastAsia="Tahoma" w:hAnsi="Tahoma"/>
                <w:color w:val="000000"/>
                <w:sz w:val="18"/>
                <w:szCs w:val="18"/>
              </w:rPr>
              <w:t>justificatif de la production d’une AOC/AOP/IGP.</w:t>
            </w:r>
          </w:p>
        </w:tc>
        <w:tc>
          <w:tcPr>
            <w:tcW w:w="3691" w:type="dxa"/>
            <w:tcBorders>
              <w:top w:val="single" w:sz="4" w:space="0" w:color="auto"/>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74239E42"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157B343A"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28F5E6D"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1264EC5" w14:textId="77777777" w:rsidR="00B80409" w:rsidRDefault="00475413">
            <w:pPr>
              <w:pStyle w:val="Table20Contents"/>
              <w:jc w:val="center"/>
              <w:rPr>
                <w:color w:val="000000"/>
              </w:rPr>
            </w:pPr>
            <w:r>
              <w:rPr>
                <w:rFonts w:ascii="Arial" w:eastAsia="Arial" w:hAnsi="Arial" w:cs="Arial"/>
                <w:color w:val="000000"/>
                <w:sz w:val="36"/>
                <w:szCs w:val="36"/>
              </w:rPr>
              <w:t>□</w:t>
            </w:r>
          </w:p>
        </w:tc>
      </w:tr>
      <w:tr w:rsidR="00B80409" w14:paraId="78F6760C" w14:textId="77777777" w:rsidTr="001D60C1">
        <w:trPr>
          <w:trHeight w:val="272"/>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6216818A"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147484BF" w14:textId="77777777" w:rsidR="00B80409" w:rsidRDefault="00475413">
            <w:pPr>
              <w:pStyle w:val="Normal1"/>
              <w:jc w:val="both"/>
              <w:rPr>
                <w:rFonts w:ascii="Tahoma" w:eastAsia="Tahoma" w:hAnsi="Tahoma"/>
                <w:sz w:val="18"/>
                <w:szCs w:val="18"/>
              </w:rPr>
            </w:pPr>
            <w:r>
              <w:rPr>
                <w:rFonts w:ascii="Tahoma" w:eastAsia="Tahoma" w:hAnsi="Tahoma"/>
                <w:color w:val="000000"/>
                <w:sz w:val="18"/>
                <w:szCs w:val="18"/>
              </w:rPr>
              <w:t>Contractualiser une mesure agro-environnementale avant l’année 4 (MAEC).</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55153F4B" w14:textId="77777777" w:rsidR="00B80409" w:rsidRDefault="00475413">
            <w:pPr>
              <w:pStyle w:val="Normal1"/>
              <w:spacing w:line="240" w:lineRule="atLeast"/>
              <w:rPr>
                <w:rFonts w:ascii="Tahoma" w:eastAsia="Tahoma" w:hAnsi="Tahoma"/>
                <w:color w:val="000000"/>
                <w:sz w:val="18"/>
                <w:szCs w:val="18"/>
                <w:highlight w:val="yellow"/>
              </w:rPr>
            </w:pPr>
            <w:r>
              <w:rPr>
                <w:rFonts w:ascii="Tahoma" w:eastAsia="Tahoma" w:hAnsi="Tahoma"/>
                <w:color w:val="000000"/>
                <w:sz w:val="18"/>
                <w:szCs w:val="18"/>
              </w:rPr>
              <w:t xml:space="preserve">Aucune pièce supplémentaire à fournir. </w:t>
            </w: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2B2A0B05" w14:textId="77777777" w:rsidR="00B80409" w:rsidRDefault="00B80409">
            <w:pPr>
              <w:rPr>
                <w:rFonts w:ascii="Tahoma" w:hAnsi="Tahoma"/>
                <w:sz w:val="18"/>
                <w:szCs w:val="18"/>
              </w:rPr>
            </w:pPr>
          </w:p>
        </w:tc>
        <w:tc>
          <w:tcPr>
            <w:tcW w:w="971" w:type="dxa"/>
            <w:tcBorders>
              <w:top w:val="none" w:sz="4" w:space="0" w:color="000000"/>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vAlign w:val="center"/>
          </w:tcPr>
          <w:p w14:paraId="06F59271" w14:textId="77777777" w:rsidR="00B80409" w:rsidRDefault="00B80409"/>
        </w:tc>
        <w:tc>
          <w:tcPr>
            <w:tcW w:w="1745" w:type="dxa"/>
            <w:tcBorders>
              <w:top w:val="none" w:sz="4" w:space="0" w:color="000000"/>
              <w:left w:val="single" w:sz="2" w:space="0" w:color="000000"/>
              <w:bottom w:val="single" w:sz="2" w:space="0" w:color="000000"/>
              <w:right w:val="none" w:sz="4" w:space="0" w:color="000000"/>
            </w:tcBorders>
            <w:shd w:val="clear" w:color="auto" w:fill="D9D9D9" w:themeFill="background1" w:themeFillShade="D9"/>
            <w:tcMar>
              <w:top w:w="55" w:type="dxa"/>
              <w:left w:w="55" w:type="dxa"/>
              <w:bottom w:w="55" w:type="dxa"/>
              <w:right w:w="55" w:type="dxa"/>
            </w:tcMar>
            <w:vAlign w:val="center"/>
          </w:tcPr>
          <w:p w14:paraId="15FFA171" w14:textId="77777777" w:rsidR="00B80409" w:rsidRDefault="00B80409"/>
        </w:tc>
        <w:tc>
          <w:tcPr>
            <w:tcW w:w="991" w:type="dxa"/>
            <w:tcBorders>
              <w:top w:val="none" w:sz="4" w:space="0" w:color="000000"/>
              <w:left w:val="single" w:sz="2" w:space="0" w:color="000000"/>
              <w:bottom w:val="single" w:sz="2" w:space="0" w:color="000000"/>
              <w:right w:val="single" w:sz="2" w:space="0" w:color="000000"/>
            </w:tcBorders>
            <w:shd w:val="clear" w:color="auto" w:fill="D9D9D9" w:themeFill="background1" w:themeFillShade="D9"/>
            <w:tcMar>
              <w:top w:w="55" w:type="dxa"/>
              <w:left w:w="55" w:type="dxa"/>
              <w:bottom w:w="55" w:type="dxa"/>
              <w:right w:w="55" w:type="dxa"/>
            </w:tcMar>
            <w:vAlign w:val="center"/>
          </w:tcPr>
          <w:p w14:paraId="0AE11BDC" w14:textId="77777777" w:rsidR="00B80409" w:rsidRDefault="00B80409">
            <w:pPr>
              <w:pStyle w:val="Table20Contents"/>
              <w:jc w:val="center"/>
              <w:rPr>
                <w:strike/>
                <w:sz w:val="18"/>
                <w:szCs w:val="18"/>
              </w:rPr>
            </w:pPr>
          </w:p>
        </w:tc>
      </w:tr>
      <w:tr w:rsidR="00B80409" w14:paraId="5ABDBE4C" w14:textId="77777777" w:rsidTr="001D60C1">
        <w:trPr>
          <w:trHeight w:val="181"/>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221BB43B"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1BDDF74E" w14:textId="77777777" w:rsidR="00B80409" w:rsidRDefault="00475413">
            <w:pPr>
              <w:pStyle w:val="Normal1"/>
              <w:jc w:val="both"/>
              <w:rPr>
                <w:rFonts w:ascii="Tahoma" w:eastAsia="Tahoma" w:hAnsi="Tahoma"/>
                <w:b/>
                <w:color w:val="000000"/>
                <w:sz w:val="18"/>
                <w:szCs w:val="18"/>
              </w:rPr>
            </w:pPr>
            <w:r>
              <w:rPr>
                <w:rFonts w:ascii="Tahoma" w:eastAsia="Tahoma" w:hAnsi="Tahoma"/>
                <w:color w:val="000000"/>
                <w:sz w:val="18"/>
                <w:szCs w:val="18"/>
              </w:rPr>
              <w:t>Adhérer à un Groupement d’Intérêt Économique et Environnemental. (GIEE)</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2D6523D5" w14:textId="77777777" w:rsidR="00B80409" w:rsidRDefault="00475413">
            <w:pPr>
              <w:pStyle w:val="Normal1"/>
              <w:spacing w:line="240" w:lineRule="atLeast"/>
              <w:rPr>
                <w:rFonts w:ascii="Tahoma" w:eastAsia="Tahoma" w:hAnsi="Tahoma"/>
                <w:sz w:val="18"/>
                <w:szCs w:val="18"/>
                <w:highlight w:val="yellow"/>
              </w:rPr>
            </w:pPr>
            <w:r>
              <w:rPr>
                <w:rFonts w:ascii="Tahoma" w:eastAsia="Tahoma" w:hAnsi="Tahoma"/>
                <w:color w:val="000000"/>
                <w:sz w:val="18"/>
                <w:szCs w:val="18"/>
              </w:rPr>
              <w:t>Attestation d’adhésion ou factures pour les 4 années du Plan d’Entreprise.</w:t>
            </w: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1C1C7A92"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B9704DD" w14:textId="77777777" w:rsidR="00B80409" w:rsidRDefault="00475413">
            <w:pPr>
              <w:pStyle w:val="Table20Contents"/>
              <w:jc w:val="center"/>
              <w:rPr>
                <w:sz w:val="18"/>
                <w:szCs w:val="18"/>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BA25340" w14:textId="77777777" w:rsidR="00B80409" w:rsidRDefault="00475413">
            <w:pPr>
              <w:pStyle w:val="Table20Contents"/>
              <w:jc w:val="center"/>
              <w:rPr>
                <w:sz w:val="18"/>
                <w:szCs w:val="18"/>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D60843B"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04205EA6" w14:textId="77777777" w:rsidTr="001D60C1">
        <w:trPr>
          <w:trHeight w:val="301"/>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3C3A54E8"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24D82651" w14:textId="77777777" w:rsidR="00B80409" w:rsidRDefault="00475413">
            <w:pPr>
              <w:pStyle w:val="docdata"/>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themeColor="text1"/>
                <w:sz w:val="18"/>
                <w:szCs w:val="18"/>
              </w:rPr>
              <w:t>Posséder une certification environnementale de niveau 2 ou 3.</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1342C9B2"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r>
              <w:rPr>
                <w:rFonts w:ascii="Tahoma" w:eastAsia="Tahoma" w:hAnsi="Tahoma"/>
                <w:color w:val="000000"/>
                <w:sz w:val="18"/>
                <w:szCs w:val="18"/>
              </w:rPr>
              <w:t>Attestation positionnement de niveau 2 ou 3.</w:t>
            </w:r>
          </w:p>
          <w:p w14:paraId="04406418" w14:textId="77777777" w:rsidR="00B80409" w:rsidRDefault="00B80409">
            <w:pPr>
              <w:pStyle w:val="Normal1"/>
              <w:spacing w:line="240" w:lineRule="atLeast"/>
              <w:rPr>
                <w:rFonts w:ascii="Tahoma" w:eastAsia="Tahoma" w:hAnsi="Tahoma"/>
                <w:color w:val="000000"/>
                <w:sz w:val="18"/>
                <w:szCs w:val="18"/>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354CA990"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5911BFAB"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18F2F278"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B4C95EC" w14:textId="77777777" w:rsidR="00B80409" w:rsidRDefault="00475413">
            <w:pPr>
              <w:pStyle w:val="Table20Contents"/>
              <w:jc w:val="center"/>
              <w:rPr>
                <w:rFonts w:ascii="Arial" w:eastAsia="Arial" w:hAnsi="Arial" w:cs="Arial"/>
                <w:sz w:val="36"/>
                <w:szCs w:val="36"/>
              </w:rPr>
            </w:pPr>
            <w:r>
              <w:rPr>
                <w:rFonts w:ascii="Arial" w:eastAsia="Arial" w:hAnsi="Arial" w:cs="Arial"/>
                <w:sz w:val="36"/>
                <w:szCs w:val="36"/>
              </w:rPr>
              <w:t>□</w:t>
            </w:r>
          </w:p>
        </w:tc>
      </w:tr>
      <w:tr w:rsidR="00B80409" w14:paraId="40898B68" w14:textId="77777777" w:rsidTr="001D60C1">
        <w:trPr>
          <w:trHeight w:val="301"/>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68DBA699"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4D93206F" w14:textId="77777777" w:rsidR="00B80409" w:rsidRDefault="00475413">
            <w:pPr>
              <w:pStyle w:val="docdata"/>
              <w:spacing w:before="0" w:beforeAutospacing="0" w:after="0" w:afterAutospacing="0"/>
              <w:jc w:val="both"/>
              <w:rPr>
                <w:rFonts w:ascii="Tahoma" w:eastAsia="Tahoma" w:hAnsi="Tahoma" w:cs="Tahoma"/>
                <w:color w:val="000000"/>
                <w:sz w:val="18"/>
                <w:szCs w:val="18"/>
                <w:u w:val="single"/>
              </w:rPr>
            </w:pPr>
            <w:r>
              <w:rPr>
                <w:rFonts w:ascii="Tahoma" w:eastAsia="Tahoma" w:hAnsi="Tahoma" w:cs="Tahoma"/>
                <w:color w:val="000000" w:themeColor="text1"/>
                <w:sz w:val="18"/>
                <w:szCs w:val="18"/>
                <w:u w:val="single"/>
              </w:rPr>
              <w:t>Agroforesterie (maintien ou création) :</w:t>
            </w:r>
          </w:p>
          <w:p w14:paraId="20502EE6" w14:textId="77777777" w:rsidR="00B80409" w:rsidRDefault="00475413">
            <w:pPr>
              <w:pStyle w:val="NormalWeb"/>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themeColor="text1"/>
                <w:sz w:val="18"/>
                <w:szCs w:val="18"/>
              </w:rPr>
              <w:t>Exploiter la totalité ou une partie de ses parcelles en agroforesterie telle que définie dans la nomenclature PAC.</w:t>
            </w:r>
          </w:p>
          <w:p w14:paraId="3F23E899" w14:textId="77777777" w:rsidR="00B80409" w:rsidRDefault="00475413">
            <w:pPr>
              <w:pStyle w:val="NormalWeb"/>
              <w:spacing w:before="0" w:beforeAutospacing="0" w:after="0" w:afterAutospacing="0"/>
              <w:jc w:val="both"/>
              <w:rPr>
                <w:rFonts w:ascii="Tahoma" w:eastAsia="Tahoma" w:hAnsi="Tahoma" w:cs="Tahoma"/>
                <w:color w:val="000000"/>
                <w:sz w:val="18"/>
                <w:szCs w:val="18"/>
              </w:rPr>
            </w:pPr>
            <w:r>
              <w:rPr>
                <w:rFonts w:ascii="Tahoma" w:eastAsia="Tahoma" w:hAnsi="Tahoma" w:cs="Tahoma"/>
                <w:color w:val="000000" w:themeColor="text1"/>
                <w:sz w:val="18"/>
                <w:szCs w:val="18"/>
              </w:rPr>
              <w:t>Plantation de 50 arbres/ha à 100 arbres/ha sur une surface minimale de 0,5 ha d’un seul tenant.</w:t>
            </w:r>
          </w:p>
          <w:p w14:paraId="5F9F1484" w14:textId="77777777" w:rsidR="00B80409" w:rsidRDefault="00B80409">
            <w:pPr>
              <w:pStyle w:val="Normal1"/>
              <w:spacing w:line="240" w:lineRule="atLeast"/>
              <w:jc w:val="both"/>
              <w:rPr>
                <w:rFonts w:ascii="Tahoma" w:eastAsia="Tahoma" w:hAnsi="Tahoma"/>
                <w:b/>
                <w:color w:val="000000"/>
                <w:sz w:val="18"/>
                <w:szCs w:val="18"/>
              </w:rPr>
            </w:pP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74E2EB1C"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r>
              <w:rPr>
                <w:rFonts w:ascii="Tahoma" w:eastAsia="Tahoma" w:hAnsi="Tahoma"/>
                <w:color w:val="000000"/>
                <w:sz w:val="18"/>
                <w:szCs w:val="18"/>
              </w:rPr>
              <w:t>Visite sur place permettant de valider ce critère + factures des fournitures</w:t>
            </w:r>
          </w:p>
          <w:p w14:paraId="4062853C" w14:textId="77777777" w:rsidR="00B80409" w:rsidRDefault="00B80409">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1E9E3693"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 xml:space="preserve">(4) </w:t>
            </w:r>
            <w:r>
              <w:rPr>
                <w:sz w:val="18"/>
                <w:szCs w:val="18"/>
              </w:rPr>
              <w:t>et en l'absence de déclaration PAC instruite en DDT au cours des 12 derniers mois.</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6A06ED5" w14:textId="77777777" w:rsidR="00B80409" w:rsidRDefault="00475413">
            <w:pPr>
              <w:pStyle w:val="Table20Contents"/>
              <w:jc w:val="center"/>
              <w:rPr>
                <w:sz w:val="18"/>
                <w:szCs w:val="18"/>
              </w:rP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3C8BB85" w14:textId="77777777" w:rsidR="00B80409" w:rsidRDefault="00475413">
            <w:pPr>
              <w:pStyle w:val="Table20Contents"/>
              <w:jc w:val="center"/>
              <w:rPr>
                <w:sz w:val="18"/>
                <w:szCs w:val="18"/>
              </w:rP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6CEA481" w14:textId="77777777" w:rsidR="00B80409" w:rsidRDefault="00475413">
            <w:pPr>
              <w:pStyle w:val="Table20Contents"/>
              <w:jc w:val="center"/>
              <w:rPr>
                <w:sz w:val="18"/>
                <w:szCs w:val="18"/>
              </w:rPr>
            </w:pPr>
            <w:r>
              <w:rPr>
                <w:rFonts w:ascii="Arial" w:eastAsia="Arial" w:hAnsi="Arial" w:cs="Arial"/>
                <w:sz w:val="36"/>
                <w:szCs w:val="36"/>
              </w:rPr>
              <w:t>□</w:t>
            </w:r>
          </w:p>
        </w:tc>
      </w:tr>
      <w:tr w:rsidR="00B80409" w14:paraId="4A21E3BC"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77B5E480" w14:textId="77777777" w:rsidR="00B80409" w:rsidRDefault="00475413">
            <w:pPr>
              <w:pStyle w:val="Normal1"/>
              <w:jc w:val="both"/>
              <w:rPr>
                <w:rFonts w:ascii="Tahoma" w:eastAsia="Tahoma" w:hAnsi="Tahoma"/>
                <w:b/>
                <w:color w:val="000000"/>
                <w:sz w:val="18"/>
                <w:szCs w:val="18"/>
              </w:rPr>
            </w:pPr>
            <w:r>
              <w:rPr>
                <w:rFonts w:ascii="Tahoma" w:eastAsia="Tahoma" w:hAnsi="Tahoma"/>
                <w:b/>
                <w:color w:val="000000" w:themeColor="text1"/>
                <w:sz w:val="18"/>
                <w:szCs w:val="18"/>
              </w:rPr>
              <w:t>Performance environnementale</w:t>
            </w:r>
          </w:p>
          <w:p w14:paraId="180C0CE5" w14:textId="77777777" w:rsidR="00B80409" w:rsidRDefault="00475413">
            <w:pPr>
              <w:pStyle w:val="docdata"/>
              <w:spacing w:before="0" w:beforeAutospacing="0" w:after="0" w:afterAutospacing="0"/>
              <w:jc w:val="both"/>
              <w:rPr>
                <w:rFonts w:ascii="Tahoma" w:eastAsia="Tahoma" w:hAnsi="Tahoma" w:cs="Tahoma"/>
                <w:b/>
                <w:color w:val="000000"/>
                <w:sz w:val="18"/>
                <w:szCs w:val="18"/>
              </w:rPr>
            </w:pPr>
            <w:r>
              <w:rPr>
                <w:rFonts w:ascii="Tahoma" w:eastAsia="Tahoma" w:hAnsi="Tahoma" w:cs="Tahoma"/>
                <w:color w:val="000000" w:themeColor="text1"/>
                <w:sz w:val="18"/>
                <w:szCs w:val="18"/>
              </w:rPr>
              <w:t>Exploiter au moins 5% des terres arables en légumineuse en année 4 (hors (SIE).</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2157738D" w14:textId="77777777" w:rsidR="00B80409" w:rsidRDefault="00475413">
            <w:pPr>
              <w:pStyle w:val="Normal1"/>
              <w:pBdr>
                <w:top w:val="none" w:sz="0" w:space="0" w:color="auto"/>
                <w:left w:val="none" w:sz="0" w:space="0" w:color="auto"/>
                <w:bottom w:val="none" w:sz="0" w:space="0" w:color="auto"/>
                <w:right w:val="none" w:sz="0" w:space="0" w:color="auto"/>
                <w:between w:val="none" w:sz="0" w:space="0" w:color="auto"/>
              </w:pBdr>
              <w:spacing w:line="240" w:lineRule="atLeast"/>
              <w:rPr>
                <w:rFonts w:ascii="Tahoma" w:eastAsia="Tahoma" w:hAnsi="Tahoma"/>
                <w:color w:val="000000"/>
                <w:sz w:val="18"/>
                <w:szCs w:val="18"/>
              </w:rPr>
            </w:pPr>
            <w:r>
              <w:rPr>
                <w:rFonts w:ascii="Tahoma" w:eastAsia="Tahoma" w:hAnsi="Tahoma"/>
                <w:color w:val="000000"/>
                <w:sz w:val="18"/>
                <w:szCs w:val="18"/>
              </w:rPr>
              <w:t>En l’absence de déclaration PAC : Plan d’assolement + factures des semences</w:t>
            </w: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32F8B134"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r>
              <w:rPr>
                <w:sz w:val="18"/>
                <w:szCs w:val="18"/>
              </w:rPr>
              <w:t xml:space="preserve"> et en l'absence de déclaration PAC instruite en DDT au cours des 12 derniers mois.</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09B2EE96"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3077AA0A"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79C30849" w14:textId="77777777" w:rsidR="00B80409" w:rsidRDefault="00475413">
            <w:pPr>
              <w:pStyle w:val="Table20Contents"/>
              <w:jc w:val="center"/>
            </w:pPr>
            <w:r>
              <w:rPr>
                <w:rFonts w:ascii="Arial" w:eastAsia="Arial" w:hAnsi="Arial" w:cs="Arial"/>
                <w:sz w:val="36"/>
                <w:szCs w:val="36"/>
              </w:rPr>
              <w:t>□</w:t>
            </w:r>
          </w:p>
        </w:tc>
      </w:tr>
      <w:tr w:rsidR="00B80409" w14:paraId="242F549D" w14:textId="77777777" w:rsidTr="001D60C1">
        <w:trPr>
          <w:trHeight w:val="347"/>
        </w:trPr>
        <w:tc>
          <w:tcPr>
            <w:tcW w:w="3981" w:type="dxa"/>
            <w:tcBorders>
              <w:top w:val="none" w:sz="4" w:space="0" w:color="000000"/>
              <w:left w:val="single" w:sz="2" w:space="0" w:color="000000"/>
              <w:bottom w:val="single" w:sz="2" w:space="0" w:color="000000"/>
              <w:right w:val="none" w:sz="4" w:space="0" w:color="000000"/>
            </w:tcBorders>
            <w:shd w:val="clear" w:color="auto" w:fill="92CDDC" w:themeFill="accent5" w:themeFillTint="99"/>
          </w:tcPr>
          <w:p w14:paraId="112A9005" w14:textId="77777777" w:rsidR="00B80409" w:rsidRDefault="00475413">
            <w:pPr>
              <w:pStyle w:val="Normal1"/>
              <w:spacing w:line="240" w:lineRule="atLeast"/>
              <w:jc w:val="both"/>
              <w:rPr>
                <w:rFonts w:ascii="Tahoma" w:eastAsia="Tahoma" w:hAnsi="Tahoma"/>
                <w:b/>
                <w:color w:val="000000"/>
                <w:sz w:val="18"/>
                <w:szCs w:val="18"/>
              </w:rPr>
            </w:pPr>
            <w:r>
              <w:rPr>
                <w:rFonts w:ascii="Tahoma" w:eastAsia="Tahoma" w:hAnsi="Tahoma"/>
                <w:b/>
                <w:color w:val="000000" w:themeColor="text1"/>
                <w:sz w:val="18"/>
                <w:szCs w:val="18"/>
              </w:rPr>
              <w:t>Démarche de progrès</w:t>
            </w:r>
          </w:p>
          <w:p w14:paraId="28E3D8CC" w14:textId="77777777" w:rsidR="00B80409" w:rsidRDefault="00475413">
            <w:pPr>
              <w:pStyle w:val="NormalWeb"/>
              <w:pBdr>
                <w:top w:val="none" w:sz="4" w:space="0" w:color="000000"/>
                <w:left w:val="none" w:sz="4" w:space="0" w:color="000000"/>
                <w:bottom w:val="none" w:sz="4" w:space="0" w:color="000000"/>
                <w:right w:val="none" w:sz="4" w:space="0" w:color="000000"/>
                <w:between w:val="none" w:sz="4" w:space="0" w:color="000000"/>
              </w:pBdr>
              <w:spacing w:before="0" w:beforeAutospacing="0" w:after="0" w:afterAutospacing="0"/>
              <w:jc w:val="both"/>
              <w:rPr>
                <w:rFonts w:ascii="Tahoma" w:eastAsia="Calibri" w:hAnsi="Tahoma" w:cs="Tahoma"/>
                <w:color w:val="000000"/>
                <w:sz w:val="18"/>
                <w:szCs w:val="18"/>
                <w:highlight w:val="yellow"/>
              </w:rPr>
            </w:pPr>
            <w:r>
              <w:rPr>
                <w:rFonts w:ascii="Tahoma" w:eastAsia="Tahoma" w:hAnsi="Tahoma" w:cs="Tahoma"/>
                <w:color w:val="000000" w:themeColor="text1"/>
                <w:sz w:val="18"/>
                <w:szCs w:val="18"/>
              </w:rPr>
              <w:t>Adhérer à un groupe de développement ou groupe opérationnel du Partenariat Européen d’Innovation (PEI).</w:t>
            </w:r>
          </w:p>
        </w:tc>
        <w:tc>
          <w:tcPr>
            <w:tcW w:w="3981" w:type="dxa"/>
            <w:tcBorders>
              <w:top w:val="none" w:sz="4" w:space="0" w:color="000000"/>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4800E0CD" w14:textId="77777777" w:rsidR="00B80409" w:rsidRDefault="00475413">
            <w:pPr>
              <w:pStyle w:val="docdata"/>
              <w:spacing w:before="0" w:beforeAutospacing="0" w:after="120" w:afterAutospacing="0"/>
              <w:rPr>
                <w:rFonts w:ascii="Tahoma" w:hAnsi="Tahoma" w:cs="Tahoma"/>
                <w:color w:val="000000"/>
                <w:sz w:val="18"/>
                <w:szCs w:val="18"/>
              </w:rPr>
            </w:pPr>
            <w:r>
              <w:rPr>
                <w:rFonts w:ascii="Tahoma" w:hAnsi="Tahoma" w:cs="Tahoma"/>
                <w:color w:val="000000"/>
                <w:sz w:val="18"/>
                <w:szCs w:val="18"/>
              </w:rPr>
              <w:t xml:space="preserve">Si « groupe de développement » : </w:t>
            </w:r>
          </w:p>
          <w:p w14:paraId="64BCF861" w14:textId="77777777" w:rsidR="00B80409" w:rsidRDefault="00475413">
            <w:pPr>
              <w:pStyle w:val="docdata"/>
              <w:spacing w:before="0" w:beforeAutospacing="0" w:after="0" w:afterAutospacing="0"/>
              <w:rPr>
                <w:rFonts w:ascii="Tahoma" w:hAnsi="Tahoma" w:cs="Tahoma"/>
                <w:color w:val="000000"/>
                <w:sz w:val="18"/>
                <w:szCs w:val="18"/>
              </w:rPr>
            </w:pPr>
            <w:r>
              <w:rPr>
                <w:rFonts w:ascii="Tahoma" w:hAnsi="Tahoma" w:cs="Tahoma"/>
                <w:color w:val="000000"/>
                <w:sz w:val="18"/>
                <w:szCs w:val="18"/>
              </w:rPr>
              <w:t xml:space="preserve">- attestation d’adhésion et de participation au groupe de développement ou à l’organisme de développement financé par le </w:t>
            </w:r>
            <w:proofErr w:type="spellStart"/>
            <w:r>
              <w:rPr>
                <w:rFonts w:ascii="Tahoma" w:hAnsi="Tahoma" w:cs="Tahoma"/>
                <w:color w:val="000000"/>
                <w:sz w:val="18"/>
                <w:szCs w:val="18"/>
              </w:rPr>
              <w:t>CasDAR</w:t>
            </w:r>
            <w:proofErr w:type="spellEnd"/>
            <w:r>
              <w:rPr>
                <w:rFonts w:ascii="Tahoma" w:hAnsi="Tahoma" w:cs="Tahoma"/>
                <w:color w:val="000000"/>
                <w:sz w:val="18"/>
                <w:szCs w:val="18"/>
              </w:rPr>
              <w:t xml:space="preserve"> ou une copie du contrat d’engagement avec l’OPA lié, pour les années 2, 3 et 4.</w:t>
            </w:r>
          </w:p>
          <w:p w14:paraId="40918E42" w14:textId="77777777" w:rsidR="00B80409" w:rsidRDefault="00475413">
            <w:pPr>
              <w:pStyle w:val="docdata"/>
              <w:spacing w:after="120" w:afterAutospacing="0"/>
              <w:rPr>
                <w:rFonts w:ascii="Tahoma" w:hAnsi="Tahoma" w:cs="Tahoma"/>
                <w:color w:val="000000"/>
                <w:sz w:val="18"/>
                <w:szCs w:val="18"/>
              </w:rPr>
            </w:pPr>
            <w:r>
              <w:rPr>
                <w:rFonts w:ascii="Tahoma" w:hAnsi="Tahoma" w:cs="Tahoma"/>
                <w:color w:val="000000"/>
                <w:sz w:val="18"/>
                <w:szCs w:val="18"/>
              </w:rPr>
              <w:t xml:space="preserve">Si groupe opérationnel du PEI : </w:t>
            </w:r>
          </w:p>
          <w:p w14:paraId="2B0B5ED5" w14:textId="77777777" w:rsidR="00B80409" w:rsidRDefault="00475413">
            <w:pPr>
              <w:pStyle w:val="NormalWeb"/>
              <w:spacing w:before="0" w:beforeAutospacing="0" w:after="0" w:afterAutospacing="0"/>
              <w:jc w:val="both"/>
              <w:rPr>
                <w:rFonts w:ascii="Tahoma" w:hAnsi="Tahoma" w:cs="Tahoma"/>
                <w:color w:val="000000"/>
                <w:sz w:val="18"/>
                <w:szCs w:val="18"/>
              </w:rPr>
            </w:pPr>
            <w:r>
              <w:rPr>
                <w:rFonts w:ascii="Tahoma" w:hAnsi="Tahoma" w:cs="Tahoma"/>
                <w:color w:val="000000"/>
                <w:sz w:val="18"/>
                <w:szCs w:val="18"/>
              </w:rPr>
              <w:t>- attestation d’adhésion et de participation au groupe, pour une année du Plan d’Entreprise.</w:t>
            </w:r>
          </w:p>
        </w:tc>
        <w:tc>
          <w:tcPr>
            <w:tcW w:w="3691" w:type="dxa"/>
            <w:tcBorders>
              <w:top w:val="none" w:sz="4" w:space="0" w:color="000000"/>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6E41D796" w14:textId="77777777" w:rsidR="00B80409" w:rsidRDefault="00475413">
            <w:pPr>
              <w:pStyle w:val="normal20formulaire"/>
              <w:rPr>
                <w:rFonts w:eastAsia="Times New Roman"/>
                <w:color w:val="000000"/>
                <w:sz w:val="18"/>
                <w:szCs w:val="18"/>
              </w:rPr>
            </w:pPr>
            <w:r>
              <w:rPr>
                <w:rFonts w:eastAsia="Times New Roman"/>
                <w:color w:val="000000"/>
                <w:sz w:val="18"/>
                <w:szCs w:val="18"/>
              </w:rPr>
              <w:t xml:space="preserve">En fonction des modulations demandées au moment de la demande d’aide </w:t>
            </w:r>
            <w:r>
              <w:rPr>
                <w:sz w:val="18"/>
                <w:szCs w:val="18"/>
                <w:vertAlign w:val="superscript"/>
              </w:rPr>
              <w:t>(4)</w:t>
            </w:r>
          </w:p>
        </w:tc>
        <w:tc>
          <w:tcPr>
            <w:tcW w:w="971"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6EF876E5" w14:textId="77777777" w:rsidR="00B80409" w:rsidRDefault="00475413">
            <w:pPr>
              <w:pStyle w:val="Table20Contents"/>
              <w:jc w:val="center"/>
            </w:pPr>
            <w:r>
              <w:rPr>
                <w:rFonts w:ascii="Arial" w:eastAsia="Arial" w:hAnsi="Arial" w:cs="Arial"/>
                <w:sz w:val="36"/>
                <w:szCs w:val="36"/>
              </w:rPr>
              <w:t>□</w:t>
            </w:r>
          </w:p>
        </w:tc>
        <w:tc>
          <w:tcPr>
            <w:tcW w:w="1745" w:type="dxa"/>
            <w:tcBorders>
              <w:top w:val="none" w:sz="4" w:space="0" w:color="000000"/>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CF6347D" w14:textId="77777777" w:rsidR="00B80409" w:rsidRDefault="00475413">
            <w:pPr>
              <w:pStyle w:val="Table20Contents"/>
              <w:jc w:val="center"/>
            </w:pPr>
            <w:r>
              <w:rPr>
                <w:rFonts w:ascii="Arial" w:eastAsia="Arial" w:hAnsi="Arial" w:cs="Arial"/>
                <w:sz w:val="36"/>
                <w:szCs w:val="36"/>
              </w:rPr>
              <w:t>□</w:t>
            </w:r>
          </w:p>
        </w:tc>
        <w:tc>
          <w:tcPr>
            <w:tcW w:w="991" w:type="dxa"/>
            <w:tcBorders>
              <w:top w:val="none" w:sz="4" w:space="0" w:color="000000"/>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1C487EA6" w14:textId="77777777" w:rsidR="00B80409" w:rsidRDefault="00475413">
            <w:pPr>
              <w:pStyle w:val="Table20Contents"/>
              <w:jc w:val="center"/>
            </w:pPr>
            <w:r>
              <w:rPr>
                <w:rFonts w:ascii="Arial" w:eastAsia="Arial" w:hAnsi="Arial" w:cs="Arial"/>
                <w:sz w:val="36"/>
                <w:szCs w:val="36"/>
              </w:rPr>
              <w:t>□</w:t>
            </w:r>
          </w:p>
        </w:tc>
      </w:tr>
    </w:tbl>
    <w:p w14:paraId="46CDC840" w14:textId="77777777" w:rsidR="00B80409" w:rsidRDefault="00B80409">
      <w:pPr>
        <w:pStyle w:val="normal20formulaire"/>
        <w:spacing w:after="113"/>
        <w:jc w:val="left"/>
        <w:rPr>
          <w:szCs w:val="20"/>
        </w:rPr>
        <w:sectPr w:rsidR="00B80409">
          <w:pgSz w:w="16837" w:h="11905" w:orient="landscape"/>
          <w:pgMar w:top="590" w:right="720" w:bottom="635" w:left="720" w:header="709" w:footer="709" w:gutter="0"/>
          <w:cols w:space="707"/>
          <w:docGrid w:linePitch="360"/>
        </w:sectPr>
      </w:pPr>
    </w:p>
    <w:p w14:paraId="5F882873" w14:textId="77777777" w:rsidR="00B80409" w:rsidRDefault="00B80409">
      <w:pPr>
        <w:rPr>
          <w:rFonts w:ascii="Tahoma" w:eastAsia="Times New Roman" w:hAnsi="Tahoma"/>
          <w:b/>
          <w:bCs/>
          <w:color w:val="008080"/>
          <w:sz w:val="20"/>
          <w:szCs w:val="20"/>
        </w:rPr>
      </w:pPr>
    </w:p>
    <w:tbl>
      <w:tblPr>
        <w:tblW w:w="15360" w:type="dxa"/>
        <w:tblInd w:w="53" w:type="dxa"/>
        <w:tblLayout w:type="fixed"/>
        <w:tblLook w:val="04A0" w:firstRow="1" w:lastRow="0" w:firstColumn="1" w:lastColumn="0" w:noHBand="0" w:noVBand="1"/>
      </w:tblPr>
      <w:tblGrid>
        <w:gridCol w:w="3981"/>
        <w:gridCol w:w="3981"/>
        <w:gridCol w:w="3691"/>
        <w:gridCol w:w="971"/>
        <w:gridCol w:w="1745"/>
        <w:gridCol w:w="991"/>
      </w:tblGrid>
      <w:tr w:rsidR="007921F4" w:rsidRPr="007921F4" w14:paraId="05B58220" w14:textId="77777777" w:rsidTr="007921F4">
        <w:trPr>
          <w:trHeight w:val="272"/>
        </w:trPr>
        <w:tc>
          <w:tcPr>
            <w:tcW w:w="15360" w:type="dxa"/>
            <w:gridSpan w:val="6"/>
            <w:tcBorders>
              <w:top w:val="single" w:sz="4" w:space="0" w:color="auto"/>
              <w:left w:val="single" w:sz="2" w:space="0" w:color="000000"/>
              <w:bottom w:val="single" w:sz="2" w:space="0" w:color="000000"/>
              <w:right w:val="single" w:sz="2" w:space="0" w:color="000000"/>
            </w:tcBorders>
            <w:shd w:val="clear" w:color="auto" w:fill="31849B" w:themeFill="accent5" w:themeFillShade="BF"/>
          </w:tcPr>
          <w:p w14:paraId="05849E85" w14:textId="77777777" w:rsidR="00B80409" w:rsidRPr="007921F4" w:rsidRDefault="00B80409">
            <w:pPr>
              <w:pStyle w:val="normal20formulaire"/>
              <w:jc w:val="center"/>
              <w:rPr>
                <w:rStyle w:val="Police20par20dfaut"/>
                <w:color w:val="FFFFFF" w:themeColor="background1"/>
                <w:sz w:val="18"/>
                <w:szCs w:val="18"/>
              </w:rPr>
            </w:pPr>
          </w:p>
          <w:p w14:paraId="4BC20685" w14:textId="50B1B93F" w:rsidR="00B80409" w:rsidRPr="007921F4" w:rsidRDefault="00475413">
            <w:pPr>
              <w:pStyle w:val="normal20formulaire"/>
              <w:jc w:val="center"/>
              <w:rPr>
                <w:rStyle w:val="Police20par20dfaut"/>
                <w:b/>
                <w:color w:val="FFFFFF" w:themeColor="background1"/>
                <w:sz w:val="18"/>
                <w:szCs w:val="18"/>
                <w:vertAlign w:val="superscript"/>
              </w:rPr>
            </w:pPr>
            <w:r w:rsidRPr="007921F4">
              <w:rPr>
                <w:rStyle w:val="Police20par20dfaut"/>
                <w:color w:val="FFFFFF" w:themeColor="background1"/>
                <w:sz w:val="18"/>
                <w:szCs w:val="18"/>
              </w:rPr>
              <w:t>DANS LE CADRE DE LA</w:t>
            </w:r>
            <w:r w:rsidRPr="007921F4">
              <w:rPr>
                <w:rStyle w:val="Police20par20dfaut"/>
                <w:b/>
                <w:color w:val="FFFFFF" w:themeColor="background1"/>
                <w:sz w:val="18"/>
                <w:szCs w:val="18"/>
              </w:rPr>
              <w:t xml:space="preserve"> MODULATION DE PROJET A COÛT DE REPRISE/MODERNISATION </w:t>
            </w:r>
            <w:r w:rsidR="003829CA" w:rsidRPr="007921F4">
              <w:rPr>
                <w:rStyle w:val="Police20par20dfaut"/>
                <w:b/>
                <w:color w:val="FFFFFF" w:themeColor="background1"/>
                <w:sz w:val="18"/>
                <w:szCs w:val="18"/>
              </w:rPr>
              <w:t>IMPORTANT</w:t>
            </w:r>
            <w:r w:rsidR="003829CA" w:rsidRPr="007921F4">
              <w:rPr>
                <w:rStyle w:val="Police20par20dfaut"/>
                <w:b/>
                <w:color w:val="FFFFFF" w:themeColor="background1"/>
                <w:sz w:val="18"/>
                <w:szCs w:val="18"/>
                <w:vertAlign w:val="superscript"/>
              </w:rPr>
              <w:t xml:space="preserve"> (</w:t>
            </w:r>
            <w:r w:rsidRPr="007921F4">
              <w:rPr>
                <w:rStyle w:val="Police20par20dfaut"/>
                <w:b/>
                <w:color w:val="FFFFFF" w:themeColor="background1"/>
                <w:sz w:val="18"/>
                <w:szCs w:val="18"/>
                <w:vertAlign w:val="superscript"/>
              </w:rPr>
              <w:t>3)</w:t>
            </w:r>
          </w:p>
          <w:p w14:paraId="6D80EA9D" w14:textId="77777777" w:rsidR="00B80409" w:rsidRPr="007921F4" w:rsidRDefault="00B80409">
            <w:pPr>
              <w:pStyle w:val="normal20formulaire"/>
              <w:jc w:val="center"/>
              <w:rPr>
                <w:color w:val="FFFFFF" w:themeColor="background1"/>
                <w:sz w:val="18"/>
                <w:szCs w:val="18"/>
              </w:rPr>
            </w:pPr>
          </w:p>
        </w:tc>
      </w:tr>
      <w:tr w:rsidR="007921F4" w:rsidRPr="007921F4" w14:paraId="34409846" w14:textId="77777777" w:rsidTr="007921F4">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Pr>
          <w:p w14:paraId="1F4DA71F"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Critère de modulation</w:t>
            </w:r>
          </w:p>
        </w:tc>
        <w:tc>
          <w:tcPr>
            <w:tcW w:w="398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01110B29" w14:textId="1E349197" w:rsidR="00B80409" w:rsidRPr="007921F4" w:rsidRDefault="003829CA">
            <w:pPr>
              <w:pStyle w:val="normal20formulaire"/>
              <w:jc w:val="center"/>
              <w:rPr>
                <w:b/>
                <w:bCs/>
                <w:color w:val="FFFFFF" w:themeColor="background1"/>
                <w:sz w:val="18"/>
                <w:szCs w:val="18"/>
              </w:rPr>
            </w:pPr>
            <w:r w:rsidRPr="007921F4">
              <w:rPr>
                <w:b/>
                <w:bCs/>
                <w:color w:val="FFFFFF" w:themeColor="background1"/>
                <w:sz w:val="18"/>
                <w:szCs w:val="18"/>
              </w:rPr>
              <w:t>Pièces</w:t>
            </w:r>
            <w:r w:rsidRPr="007921F4">
              <w:rPr>
                <w:b/>
                <w:bCs/>
                <w:color w:val="FFFFFF" w:themeColor="background1"/>
                <w:sz w:val="18"/>
                <w:szCs w:val="18"/>
                <w:vertAlign w:val="superscript"/>
              </w:rPr>
              <w:t xml:space="preserve"> (</w:t>
            </w:r>
            <w:r w:rsidR="00475413" w:rsidRPr="007921F4">
              <w:rPr>
                <w:b/>
                <w:bCs/>
                <w:color w:val="FFFFFF" w:themeColor="background1"/>
                <w:sz w:val="18"/>
                <w:szCs w:val="18"/>
                <w:vertAlign w:val="superscript"/>
              </w:rPr>
              <w:t>5)</w:t>
            </w:r>
          </w:p>
        </w:tc>
        <w:tc>
          <w:tcPr>
            <w:tcW w:w="369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05E5CE88"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demandeur concerné /</w:t>
            </w:r>
          </w:p>
          <w:p w14:paraId="5C30F872"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Type de projet concerné</w:t>
            </w:r>
          </w:p>
        </w:tc>
        <w:tc>
          <w:tcPr>
            <w:tcW w:w="971"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5DB805DC"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jointe</w:t>
            </w:r>
          </w:p>
        </w:tc>
        <w:tc>
          <w:tcPr>
            <w:tcW w:w="1745" w:type="dxa"/>
            <w:tcBorders>
              <w:top w:val="single" w:sz="4" w:space="0" w:color="auto"/>
              <w:left w:val="single" w:sz="2" w:space="0" w:color="000000"/>
              <w:bottom w:val="single" w:sz="2" w:space="0" w:color="000000"/>
              <w:right w:val="none" w:sz="4" w:space="0" w:color="000000"/>
            </w:tcBorders>
            <w:shd w:val="clear" w:color="auto" w:fill="31849B" w:themeFill="accent5" w:themeFillShade="BF"/>
            <w:tcMar>
              <w:top w:w="55" w:type="dxa"/>
              <w:left w:w="55" w:type="dxa"/>
              <w:bottom w:w="55" w:type="dxa"/>
              <w:right w:w="55" w:type="dxa"/>
            </w:tcMar>
          </w:tcPr>
          <w:p w14:paraId="77C5BEB5"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Pièce déjà fournie à l’administration</w:t>
            </w:r>
          </w:p>
        </w:tc>
        <w:tc>
          <w:tcPr>
            <w:tcW w:w="991" w:type="dxa"/>
            <w:tcBorders>
              <w:top w:val="single" w:sz="4" w:space="0" w:color="auto"/>
              <w:left w:val="single" w:sz="2" w:space="0" w:color="000000"/>
              <w:bottom w:val="single" w:sz="2" w:space="0" w:color="000000"/>
              <w:right w:val="single" w:sz="2" w:space="0" w:color="000000"/>
            </w:tcBorders>
            <w:shd w:val="clear" w:color="auto" w:fill="31849B" w:themeFill="accent5" w:themeFillShade="BF"/>
            <w:tcMar>
              <w:top w:w="55" w:type="dxa"/>
              <w:left w:w="55" w:type="dxa"/>
              <w:bottom w:w="55" w:type="dxa"/>
              <w:right w:w="55" w:type="dxa"/>
            </w:tcMar>
          </w:tcPr>
          <w:p w14:paraId="78321445" w14:textId="77777777" w:rsidR="00B80409" w:rsidRPr="007921F4" w:rsidRDefault="00475413">
            <w:pPr>
              <w:pStyle w:val="normal20formulaire"/>
              <w:jc w:val="center"/>
              <w:rPr>
                <w:b/>
                <w:bCs/>
                <w:color w:val="FFFFFF" w:themeColor="background1"/>
                <w:sz w:val="18"/>
                <w:szCs w:val="18"/>
              </w:rPr>
            </w:pPr>
            <w:r w:rsidRPr="007921F4">
              <w:rPr>
                <w:b/>
                <w:bCs/>
                <w:color w:val="FFFFFF" w:themeColor="background1"/>
                <w:sz w:val="18"/>
                <w:szCs w:val="18"/>
              </w:rPr>
              <w:t>Non concerné</w:t>
            </w:r>
          </w:p>
        </w:tc>
      </w:tr>
      <w:tr w:rsidR="00B80409" w14:paraId="0348F073" w14:textId="77777777" w:rsidTr="001D60C1">
        <w:trPr>
          <w:trHeight w:val="272"/>
        </w:trPr>
        <w:tc>
          <w:tcPr>
            <w:tcW w:w="3981" w:type="dxa"/>
            <w:tcBorders>
              <w:top w:val="single" w:sz="4" w:space="0" w:color="auto"/>
              <w:left w:val="single" w:sz="2" w:space="0" w:color="000000"/>
              <w:bottom w:val="single" w:sz="2" w:space="0" w:color="000000"/>
              <w:right w:val="none" w:sz="4" w:space="0" w:color="000000"/>
            </w:tcBorders>
            <w:shd w:val="clear" w:color="auto" w:fill="92CDDC" w:themeFill="accent5" w:themeFillTint="99"/>
          </w:tcPr>
          <w:p w14:paraId="2D1E7CFD" w14:textId="0D7E8C9E" w:rsidR="00B80409" w:rsidRDefault="00475413">
            <w:pPr>
              <w:pStyle w:val="docdata"/>
              <w:spacing w:before="0" w:beforeAutospacing="0" w:after="0" w:afterAutospacing="0"/>
              <w:jc w:val="both"/>
              <w:rPr>
                <w:rFonts w:ascii="Tahoma" w:hAnsi="Tahoma" w:cs="Tahoma"/>
                <w:sz w:val="18"/>
                <w:szCs w:val="18"/>
              </w:rPr>
            </w:pPr>
            <w:r>
              <w:rPr>
                <w:rFonts w:ascii="Tahoma" w:hAnsi="Tahoma" w:cs="Tahoma"/>
                <w:color w:val="000000"/>
                <w:sz w:val="18"/>
                <w:szCs w:val="18"/>
              </w:rPr>
              <w:t>Identifier les investissements inscrits à son plan d’entreprise qui activent cette modulation, conformément aux dispositions définies par l’instruction technique DGPE/SDC/20</w:t>
            </w:r>
            <w:r w:rsidR="002F5015">
              <w:rPr>
                <w:rFonts w:ascii="Tahoma" w:hAnsi="Tahoma" w:cs="Tahoma"/>
                <w:color w:val="000000"/>
                <w:sz w:val="18"/>
                <w:szCs w:val="18"/>
              </w:rPr>
              <w:t>22</w:t>
            </w:r>
            <w:r>
              <w:rPr>
                <w:rFonts w:ascii="Tahoma" w:hAnsi="Tahoma" w:cs="Tahoma"/>
                <w:color w:val="000000"/>
                <w:sz w:val="18"/>
                <w:szCs w:val="18"/>
              </w:rPr>
              <w:t>-</w:t>
            </w:r>
            <w:r w:rsidR="002F5015">
              <w:rPr>
                <w:rFonts w:ascii="Tahoma" w:hAnsi="Tahoma" w:cs="Tahoma"/>
                <w:color w:val="000000"/>
                <w:sz w:val="18"/>
                <w:szCs w:val="18"/>
              </w:rPr>
              <w:t>361.</w:t>
            </w:r>
          </w:p>
        </w:tc>
        <w:tc>
          <w:tcPr>
            <w:tcW w:w="3981" w:type="dxa"/>
            <w:tcBorders>
              <w:top w:val="single" w:sz="4" w:space="0" w:color="auto"/>
              <w:left w:val="single" w:sz="2" w:space="0" w:color="000000"/>
              <w:bottom w:val="single" w:sz="2" w:space="0" w:color="000000"/>
              <w:right w:val="none" w:sz="4" w:space="0" w:color="000000"/>
            </w:tcBorders>
            <w:shd w:val="clear" w:color="auto" w:fill="C4BC96" w:themeFill="background2" w:themeFillShade="BF"/>
            <w:tcMar>
              <w:top w:w="55" w:type="dxa"/>
              <w:left w:w="55" w:type="dxa"/>
              <w:bottom w:w="55" w:type="dxa"/>
              <w:right w:w="55" w:type="dxa"/>
            </w:tcMar>
          </w:tcPr>
          <w:p w14:paraId="05ADBB4C" w14:textId="77777777" w:rsidR="00B80409" w:rsidRPr="009E1576" w:rsidRDefault="00475413">
            <w:pPr>
              <w:jc w:val="both"/>
              <w:rPr>
                <w:rFonts w:ascii="Tahoma" w:eastAsia="Tahoma" w:hAnsi="Tahoma"/>
                <w:sz w:val="18"/>
              </w:rPr>
            </w:pPr>
            <w:r w:rsidRPr="009E1576">
              <w:rPr>
                <w:rFonts w:ascii="Tahoma" w:eastAsia="Tahoma" w:hAnsi="Tahoma"/>
                <w:sz w:val="18"/>
                <w:szCs w:val="18"/>
              </w:rPr>
              <w:t xml:space="preserve">Liste des immobilisations et les </w:t>
            </w:r>
            <w:proofErr w:type="gramStart"/>
            <w:r w:rsidRPr="009E1576">
              <w:rPr>
                <w:rFonts w:ascii="Tahoma" w:eastAsia="Tahoma" w:hAnsi="Tahoma"/>
                <w:sz w:val="18"/>
                <w:szCs w:val="18"/>
              </w:rPr>
              <w:t>factures</w:t>
            </w:r>
            <w:r w:rsidRPr="009E1576">
              <w:rPr>
                <w:rFonts w:ascii="Tahoma" w:eastAsia="Tahoma" w:hAnsi="Tahoma"/>
                <w:sz w:val="18"/>
                <w:szCs w:val="18"/>
                <w:vertAlign w:val="superscript"/>
              </w:rPr>
              <w:t>(</w:t>
            </w:r>
            <w:proofErr w:type="gramEnd"/>
            <w:r w:rsidRPr="009E1576">
              <w:rPr>
                <w:rFonts w:ascii="Tahoma" w:eastAsia="Tahoma" w:hAnsi="Tahoma"/>
                <w:sz w:val="18"/>
                <w:szCs w:val="18"/>
                <w:vertAlign w:val="superscript"/>
              </w:rPr>
              <w:t>2)</w:t>
            </w:r>
            <w:r w:rsidRPr="009E1576">
              <w:rPr>
                <w:rFonts w:ascii="Tahoma" w:eastAsia="Tahoma" w:hAnsi="Tahoma"/>
                <w:sz w:val="18"/>
                <w:szCs w:val="18"/>
              </w:rPr>
              <w:t xml:space="preserve"> correspondantes pour les investissements ne figurant pas dans la liste des immobilisations (ou autres pièces justificatives probantes) à minima à hauteur des montants d’investissements engagés, autrement dit correspondant au montant d’investissement minimum pour la tranche concernée. Un investissement prévu au départ peut être remplacé par un autre investissement éligible dans le cadre de cette modulation.</w:t>
            </w:r>
          </w:p>
        </w:tc>
        <w:tc>
          <w:tcPr>
            <w:tcW w:w="3691" w:type="dxa"/>
            <w:tcBorders>
              <w:top w:val="single" w:sz="4" w:space="0" w:color="auto"/>
              <w:left w:val="single" w:sz="2" w:space="0" w:color="000000"/>
              <w:bottom w:val="single" w:sz="2" w:space="0" w:color="000000"/>
              <w:right w:val="none" w:sz="4" w:space="0" w:color="000000"/>
            </w:tcBorders>
            <w:shd w:val="clear" w:color="auto" w:fill="DDD9C3" w:themeFill="background2" w:themeFillShade="E6"/>
            <w:tcMar>
              <w:top w:w="55" w:type="dxa"/>
              <w:left w:w="55" w:type="dxa"/>
              <w:bottom w:w="55" w:type="dxa"/>
              <w:right w:w="55" w:type="dxa"/>
            </w:tcMar>
          </w:tcPr>
          <w:p w14:paraId="74F70DBA" w14:textId="77777777" w:rsidR="00B80409" w:rsidRDefault="00475413">
            <w:pPr>
              <w:pStyle w:val="normal20formulaire"/>
              <w:rPr>
                <w:sz w:val="18"/>
                <w:szCs w:val="18"/>
              </w:rPr>
            </w:pPr>
            <w:r>
              <w:rPr>
                <w:sz w:val="18"/>
                <w:szCs w:val="18"/>
              </w:rPr>
              <w:t xml:space="preserve">En fonction des modulations demandées au moment de la demande d’aide </w:t>
            </w:r>
            <w:r>
              <w:rPr>
                <w:sz w:val="18"/>
                <w:szCs w:val="18"/>
                <w:vertAlign w:val="superscript"/>
              </w:rPr>
              <w:t>(4)</w:t>
            </w:r>
          </w:p>
        </w:tc>
        <w:tc>
          <w:tcPr>
            <w:tcW w:w="971"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44D67E79" w14:textId="77777777" w:rsidR="00B80409" w:rsidRDefault="00475413">
            <w:pPr>
              <w:pStyle w:val="Table20Contents"/>
              <w:jc w:val="center"/>
            </w:pPr>
            <w:r>
              <w:rPr>
                <w:rFonts w:ascii="Arial" w:eastAsia="Arial" w:hAnsi="Arial" w:cs="Arial"/>
                <w:sz w:val="36"/>
                <w:szCs w:val="36"/>
              </w:rPr>
              <w:t>□</w:t>
            </w:r>
          </w:p>
        </w:tc>
        <w:tc>
          <w:tcPr>
            <w:tcW w:w="1745" w:type="dxa"/>
            <w:tcBorders>
              <w:top w:val="single" w:sz="4" w:space="0" w:color="auto"/>
              <w:left w:val="single" w:sz="2" w:space="0" w:color="000000"/>
              <w:bottom w:val="single" w:sz="2" w:space="0" w:color="000000"/>
              <w:right w:val="none" w:sz="4" w:space="0" w:color="000000"/>
            </w:tcBorders>
            <w:shd w:val="clear" w:color="auto" w:fill="FFFFFF"/>
            <w:tcMar>
              <w:top w:w="55" w:type="dxa"/>
              <w:left w:w="55" w:type="dxa"/>
              <w:bottom w:w="55" w:type="dxa"/>
              <w:right w:w="55" w:type="dxa"/>
            </w:tcMar>
            <w:vAlign w:val="center"/>
          </w:tcPr>
          <w:p w14:paraId="73BEC2FE" w14:textId="77777777" w:rsidR="00B80409" w:rsidRDefault="00475413">
            <w:pPr>
              <w:pStyle w:val="Table20Contents"/>
              <w:jc w:val="center"/>
            </w:pPr>
            <w:r>
              <w:rPr>
                <w:rFonts w:ascii="Arial" w:eastAsia="Arial" w:hAnsi="Arial" w:cs="Arial"/>
                <w:sz w:val="36"/>
                <w:szCs w:val="36"/>
              </w:rPr>
              <w:t>□</w:t>
            </w:r>
          </w:p>
        </w:tc>
        <w:tc>
          <w:tcPr>
            <w:tcW w:w="99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784B7EB5" w14:textId="77777777" w:rsidR="00B80409" w:rsidRDefault="00475413">
            <w:pPr>
              <w:pStyle w:val="Table20Contents"/>
              <w:jc w:val="center"/>
              <w:rPr>
                <w:color w:val="000000"/>
              </w:rPr>
            </w:pPr>
            <w:r>
              <w:rPr>
                <w:rFonts w:ascii="Arial" w:eastAsia="Arial" w:hAnsi="Arial" w:cs="Arial"/>
                <w:color w:val="000000"/>
                <w:sz w:val="36"/>
                <w:szCs w:val="36"/>
              </w:rPr>
              <w:t>□</w:t>
            </w:r>
          </w:p>
        </w:tc>
      </w:tr>
    </w:tbl>
    <w:p w14:paraId="203D27A6" w14:textId="77777777" w:rsidR="00B80409" w:rsidRDefault="00B80409">
      <w:pPr>
        <w:pStyle w:val="normal20formulaire"/>
        <w:spacing w:after="113"/>
        <w:jc w:val="center"/>
        <w:rPr>
          <w:rFonts w:eastAsia="Times New Roman"/>
          <w:b/>
          <w:bCs/>
          <w:caps/>
          <w:color w:val="FFFFFF"/>
          <w:sz w:val="4"/>
          <w:szCs w:val="4"/>
          <w:shd w:val="clear" w:color="auto" w:fill="198A8A"/>
        </w:rPr>
      </w:pPr>
    </w:p>
    <w:p w14:paraId="6526C3CD" w14:textId="77777777" w:rsidR="00B80409" w:rsidRDefault="00475413">
      <w:pPr>
        <w:pStyle w:val="italique20formulaire"/>
        <w:rPr>
          <w:rFonts w:ascii="Tahoma" w:eastAsia="Times New Roman" w:hAnsi="Tahoma"/>
          <w:i w:val="0"/>
          <w:sz w:val="16"/>
          <w:szCs w:val="16"/>
        </w:rPr>
      </w:pPr>
      <w:r>
        <w:rPr>
          <w:rFonts w:ascii="Tahoma" w:eastAsia="Liberation Sans" w:hAnsi="Tahoma"/>
          <w:i w:val="0"/>
          <w:sz w:val="16"/>
          <w:szCs w:val="16"/>
          <w:vertAlign w:val="superscript"/>
        </w:rPr>
        <w:t>(1)</w:t>
      </w:r>
      <w:r>
        <w:rPr>
          <w:rFonts w:ascii="Tahoma" w:eastAsia="Liberation Sans" w:hAnsi="Tahoma"/>
          <w:i w:val="0"/>
          <w:sz w:val="16"/>
          <w:szCs w:val="16"/>
        </w:rPr>
        <w:t xml:space="preserve"> </w:t>
      </w:r>
      <w:r>
        <w:rPr>
          <w:rFonts w:ascii="Tahoma" w:eastAsia="Times New Roman" w:hAnsi="Tahoma"/>
          <w:i w:val="0"/>
          <w:sz w:val="16"/>
          <w:szCs w:val="16"/>
        </w:rPr>
        <w:t>Si le régime de protection sociale du jeune agriculteur ne corrobore pas la forme d’installation choisie lors de la demande de DJA, ce dernier peut apporter des éléments complémentaires pour appuyer sa situation.</w:t>
      </w:r>
    </w:p>
    <w:p w14:paraId="1B327EAB" w14:textId="77777777" w:rsidR="00B80409" w:rsidRDefault="00B80409">
      <w:pPr>
        <w:pStyle w:val="normal20formulaire"/>
        <w:jc w:val="center"/>
        <w:rPr>
          <w:rFonts w:eastAsia="Times New Roman"/>
          <w:b/>
          <w:bCs/>
          <w:caps/>
          <w:color w:val="FFFFFF"/>
          <w:shd w:val="clear" w:color="auto" w:fill="198A8A"/>
        </w:rPr>
      </w:pPr>
    </w:p>
    <w:p w14:paraId="7B322EE0" w14:textId="77777777" w:rsidR="00B80409" w:rsidRDefault="00475413">
      <w:pPr>
        <w:pStyle w:val="normal20formulaire"/>
        <w:jc w:val="left"/>
        <w:rPr>
          <w:rFonts w:eastAsia="Times New Roman"/>
        </w:rPr>
      </w:pPr>
      <w:r>
        <w:rPr>
          <w:rFonts w:eastAsia="Times New Roman"/>
          <w:caps/>
          <w:vertAlign w:val="superscript"/>
        </w:rPr>
        <w:t xml:space="preserve">(2) </w:t>
      </w:r>
      <w:r>
        <w:rPr>
          <w:rFonts w:eastAsia="Times New Roman"/>
          <w:caps/>
        </w:rPr>
        <w:t>L</w:t>
      </w:r>
      <w:r>
        <w:rPr>
          <w:rFonts w:eastAsia="Times New Roman"/>
        </w:rPr>
        <w:t>es factures devront obligatoirement comporter la mention « FACTURE ACQUITTÉE LE …/… /… ». Cette mention sera portée par le fournisseur, qui signera et apposera le cachet de sa société. A défaut, vous devez produire à l'appui de votre demande de paiement, une copie des relevés bancaires correspondants.</w:t>
      </w:r>
    </w:p>
    <w:p w14:paraId="4F3D2F86" w14:textId="77777777" w:rsidR="00B80409" w:rsidRDefault="00B80409">
      <w:pPr>
        <w:pStyle w:val="normal20formulaire"/>
        <w:jc w:val="left"/>
      </w:pPr>
    </w:p>
    <w:p w14:paraId="79551419" w14:textId="77777777" w:rsidR="00B80409" w:rsidRDefault="00475413">
      <w:pPr>
        <w:pStyle w:val="normal20formulaire"/>
        <w:jc w:val="left"/>
        <w:rPr>
          <w:rFonts w:eastAsia="Times New Roman"/>
          <w:highlight w:val="magenta"/>
        </w:rPr>
      </w:pPr>
      <w:r>
        <w:rPr>
          <w:rFonts w:eastAsia="Times New Roman"/>
          <w:caps/>
          <w:vertAlign w:val="superscript"/>
        </w:rPr>
        <w:t xml:space="preserve">(3) </w:t>
      </w:r>
      <w:r>
        <w:rPr>
          <w:rFonts w:eastAsia="Times New Roman"/>
        </w:rPr>
        <w:t>Les pièces justificatives par modulation sont définies dans le documen</w:t>
      </w:r>
      <w:r w:rsidR="00474D6F">
        <w:rPr>
          <w:rFonts w:eastAsia="Times New Roman"/>
        </w:rPr>
        <w:t>t d’accompagnement intitulé : « Annexe 1_</w:t>
      </w:r>
      <w:r w:rsidR="00474D6F" w:rsidRPr="00474D6F">
        <w:rPr>
          <w:rFonts w:eastAsia="Calibri"/>
          <w:color w:val="000000"/>
        </w:rPr>
        <w:t xml:space="preserve"> </w:t>
      </w:r>
      <w:r w:rsidR="00474D6F">
        <w:rPr>
          <w:rFonts w:eastAsia="Calibri"/>
          <w:color w:val="000000"/>
        </w:rPr>
        <w:t>Note AG_IT fin PE »</w:t>
      </w:r>
    </w:p>
    <w:p w14:paraId="4FF0FCEA" w14:textId="77777777" w:rsidR="00B80409" w:rsidRDefault="00475413">
      <w:pPr>
        <w:pStyle w:val="normal20formulaire"/>
        <w:jc w:val="left"/>
        <w:rPr>
          <w:rFonts w:eastAsia="Times New Roman"/>
        </w:rPr>
      </w:pPr>
      <w:r>
        <w:rPr>
          <w:rFonts w:eastAsia="Times New Roman"/>
        </w:rPr>
        <w:t xml:space="preserve"> </w:t>
      </w:r>
    </w:p>
    <w:p w14:paraId="6B238455" w14:textId="5D401944" w:rsidR="00B80409" w:rsidRDefault="00475413">
      <w:pPr>
        <w:pStyle w:val="normal20formulaire"/>
        <w:jc w:val="left"/>
        <w:rPr>
          <w:rFonts w:eastAsia="Times New Roman"/>
        </w:rPr>
      </w:pPr>
      <w:r>
        <w:rPr>
          <w:rFonts w:eastAsia="Times New Roman"/>
          <w:vertAlign w:val="superscript"/>
        </w:rPr>
        <w:t xml:space="preserve">(4) </w:t>
      </w:r>
      <w:r>
        <w:rPr>
          <w:rFonts w:eastAsia="Calibri"/>
          <w:color w:val="000000"/>
        </w:rPr>
        <w:t>Les modulations pour lesquelles vous vous êtes engagé figure</w:t>
      </w:r>
      <w:r w:rsidR="00AF16D5">
        <w:rPr>
          <w:rFonts w:eastAsia="Calibri"/>
          <w:color w:val="000000"/>
        </w:rPr>
        <w:t>nt</w:t>
      </w:r>
      <w:r>
        <w:rPr>
          <w:rFonts w:eastAsia="Calibri"/>
          <w:color w:val="000000"/>
        </w:rPr>
        <w:t xml:space="preserve"> dans la « convention relative à l’attribution d’une</w:t>
      </w:r>
      <w:r w:rsidR="00474D6F">
        <w:rPr>
          <w:rFonts w:eastAsia="Calibri"/>
          <w:color w:val="000000"/>
        </w:rPr>
        <w:t xml:space="preserve"> </w:t>
      </w:r>
      <w:r>
        <w:rPr>
          <w:rFonts w:eastAsia="Calibri"/>
          <w:color w:val="000000"/>
        </w:rPr>
        <w:t xml:space="preserve">aide de </w:t>
      </w:r>
      <w:r w:rsidRPr="00DA2A10">
        <w:rPr>
          <w:rFonts w:eastAsia="Calibri"/>
          <w:color w:val="000000"/>
          <w:highlight w:val="yellow"/>
        </w:rPr>
        <w:t>l’Etat</w:t>
      </w:r>
      <w:r w:rsidR="00DA2A10" w:rsidRPr="00DA2A10">
        <w:rPr>
          <w:rFonts w:eastAsia="Calibri"/>
          <w:color w:val="000000"/>
          <w:highlight w:val="yellow"/>
        </w:rPr>
        <w:t>/Région</w:t>
      </w:r>
      <w:r>
        <w:rPr>
          <w:rFonts w:eastAsia="Calibri"/>
          <w:color w:val="000000"/>
        </w:rPr>
        <w:t xml:space="preserve"> et du FEADER au titre de la Dotation Jeunes Agriculteurs (type d’opération 6.1.1) du programme de développement rural de Bourgogne » – document transmis </w:t>
      </w:r>
      <w:r w:rsidRPr="00DA2A10">
        <w:rPr>
          <w:rFonts w:eastAsia="Calibri"/>
          <w:color w:val="000000"/>
          <w:highlight w:val="yellow"/>
        </w:rPr>
        <w:t xml:space="preserve">par la DDT de votre département </w:t>
      </w:r>
      <w:r w:rsidR="00EB0EB9" w:rsidRPr="00DA2A10">
        <w:rPr>
          <w:rFonts w:eastAsia="Calibri"/>
          <w:color w:val="000000"/>
          <w:highlight w:val="yellow"/>
        </w:rPr>
        <w:t>(ou la Région BFC)</w:t>
      </w:r>
      <w:r w:rsidR="00EB0EB9">
        <w:rPr>
          <w:rFonts w:eastAsia="Calibri"/>
          <w:color w:val="000000"/>
        </w:rPr>
        <w:t xml:space="preserve"> </w:t>
      </w:r>
      <w:r>
        <w:rPr>
          <w:rFonts w:eastAsia="Calibri"/>
          <w:color w:val="000000"/>
        </w:rPr>
        <w:t>lors de votre installation.</w:t>
      </w:r>
    </w:p>
    <w:p w14:paraId="4C989D3A" w14:textId="77777777" w:rsidR="00B80409" w:rsidRDefault="00B80409">
      <w:pPr>
        <w:pStyle w:val="normal20formulaire"/>
        <w:jc w:val="left"/>
        <w:rPr>
          <w:rFonts w:eastAsia="Times New Roman"/>
          <w:highlight w:val="yellow"/>
        </w:rPr>
      </w:pPr>
    </w:p>
    <w:p w14:paraId="15D486BA" w14:textId="77777777" w:rsidR="00B80409" w:rsidRDefault="00475413">
      <w:pPr>
        <w:pStyle w:val="normal20formulaire"/>
        <w:jc w:val="left"/>
        <w:rPr>
          <w:rFonts w:eastAsia="Times New Roman"/>
        </w:rPr>
      </w:pPr>
      <w:r>
        <w:rPr>
          <w:rFonts w:eastAsia="Times New Roman"/>
          <w:vertAlign w:val="superscript"/>
        </w:rPr>
        <w:t>(5)</w:t>
      </w:r>
      <w:r>
        <w:rPr>
          <w:rFonts w:eastAsia="Times New Roman"/>
        </w:rPr>
        <w:t xml:space="preserve"> Les pièces justificatives déjà transmises dans le cadre de votre demande d’aide à l’installation ne seront pas à retransmettre, veuillez prendre soin de cocher la case : “ </w:t>
      </w:r>
      <w:r>
        <w:rPr>
          <w:rFonts w:eastAsia="Times New Roman"/>
          <w:i/>
          <w:szCs w:val="18"/>
        </w:rPr>
        <w:t xml:space="preserve">Pièce déjà fournie à l’administration </w:t>
      </w:r>
      <w:r>
        <w:rPr>
          <w:rFonts w:eastAsia="Times New Roman"/>
          <w:szCs w:val="18"/>
        </w:rPr>
        <w:t>”</w:t>
      </w:r>
    </w:p>
    <w:p w14:paraId="15413A15" w14:textId="77777777" w:rsidR="00B80409" w:rsidRDefault="00B80409">
      <w:pPr>
        <w:pStyle w:val="normal20formulaire"/>
        <w:jc w:val="left"/>
        <w:rPr>
          <w:rFonts w:eastAsia="Times New Roman"/>
        </w:rPr>
      </w:pPr>
    </w:p>
    <w:p w14:paraId="025DE710" w14:textId="77777777" w:rsidR="00B80409" w:rsidRDefault="00B80409">
      <w:pPr>
        <w:pStyle w:val="normal20formulaire"/>
        <w:jc w:val="left"/>
        <w:rPr>
          <w:rFonts w:eastAsia="Times New Roman"/>
        </w:rPr>
      </w:pPr>
    </w:p>
    <w:p w14:paraId="67760376" w14:textId="77777777" w:rsidR="00B80409" w:rsidRDefault="00B80409">
      <w:pPr>
        <w:pStyle w:val="Sansinterligne"/>
        <w:jc w:val="both"/>
        <w:rPr>
          <w:rFonts w:ascii="Tahoma" w:eastAsia="Tahoma" w:hAnsi="Tahoma" w:cs="Tahoma"/>
          <w:color w:val="000000"/>
          <w:sz w:val="18"/>
          <w:szCs w:val="18"/>
          <w:lang w:val="fr-FR"/>
        </w:rPr>
      </w:pPr>
    </w:p>
    <w:p w14:paraId="3530A650" w14:textId="0772AA04" w:rsidR="00EB0EB9" w:rsidRPr="00EB0EB9" w:rsidRDefault="00EB0EB9" w:rsidP="00EB0EB9">
      <w:pPr>
        <w:pStyle w:val="Sansinterligne"/>
        <w:pBdr>
          <w:top w:val="single" w:sz="4" w:space="6" w:color="auto"/>
          <w:left w:val="single" w:sz="4" w:space="0" w:color="auto"/>
          <w:bottom w:val="single" w:sz="4" w:space="6" w:color="auto"/>
          <w:right w:val="single" w:sz="4" w:space="0" w:color="auto"/>
          <w:between w:val="none" w:sz="0" w:space="0" w:color="auto"/>
        </w:pBdr>
        <w:rPr>
          <w:rFonts w:ascii="Tahoma" w:eastAsia="Tahoma" w:hAnsi="Tahoma" w:cs="Tahoma"/>
          <w:color w:val="000000"/>
          <w:sz w:val="18"/>
          <w:szCs w:val="18"/>
          <w:lang w:val="fr-FR"/>
        </w:rPr>
      </w:pPr>
      <w:bookmarkStart w:id="0" w:name="_Hlk208915389"/>
      <w:r w:rsidRPr="00EB0EB9">
        <w:rPr>
          <w:rFonts w:ascii="Tahoma" w:eastAsia="Tahoma" w:hAnsi="Tahoma" w:cs="Tahoma"/>
          <w:color w:val="000000"/>
          <w:sz w:val="18"/>
          <w:szCs w:val="18"/>
          <w:lang w:val="fr-FR"/>
        </w:rPr>
        <w:t>• Conformément au règlement communautaire n°2021/2116 du 2 décembre 2021 et aux textes pris en son application, l’Etat membre est susceptible de publier une fois par an, sous forme électronique, la liste des bénéficiaires recevant une aide FEADER. Dans ce cas, son nom (ou sa raison sociale), sa commune et les montants d’aides perçus par mesure resteraient en ligne sur le site internet du Ministère en charge de l’agriculture pendant 2 ans.</w:t>
      </w:r>
      <w:r w:rsidRPr="00EB0EB9">
        <w:rPr>
          <w:rFonts w:ascii="Tahoma" w:eastAsia="Tahoma" w:hAnsi="Tahoma" w:cs="Tahoma"/>
          <w:color w:val="000000"/>
          <w:sz w:val="18"/>
          <w:szCs w:val="18"/>
          <w:lang w:val="fr-FR"/>
        </w:rPr>
        <w:br/>
        <w:t xml:space="preserve">• Les données personnelles collectées sont traitées par la Région Bourgogne-Franche-Comté ou par des sous-traitants dans le cadre des missions d’autorité de gestion du Fonds Européen Agricole pour le Développement Rural dévolues à la Région-Bourgogne-Franche-Comté. Elles peuvent également être transmises aux partenaires et </w:t>
      </w:r>
      <w:proofErr w:type="spellStart"/>
      <w:r w:rsidRPr="00EB0EB9">
        <w:rPr>
          <w:rFonts w:ascii="Tahoma" w:eastAsia="Tahoma" w:hAnsi="Tahoma" w:cs="Tahoma"/>
          <w:color w:val="000000"/>
          <w:sz w:val="18"/>
          <w:szCs w:val="18"/>
          <w:lang w:val="fr-FR"/>
        </w:rPr>
        <w:t>cofinanceurs</w:t>
      </w:r>
      <w:proofErr w:type="spellEnd"/>
      <w:r w:rsidRPr="00EB0EB9">
        <w:rPr>
          <w:rFonts w:ascii="Tahoma" w:eastAsia="Tahoma" w:hAnsi="Tahoma" w:cs="Tahoma"/>
          <w:color w:val="000000"/>
          <w:sz w:val="18"/>
          <w:szCs w:val="18"/>
          <w:lang w:val="fr-FR"/>
        </w:rPr>
        <w:t>. Ces traitements visent à permettre l’éventuel octroi d’une aide et l’évaluation du dispositif concerné. Ces données seront conservées jusqu’au 31/12/2034.</w:t>
      </w:r>
      <w:r w:rsidRPr="00EB0EB9">
        <w:rPr>
          <w:rFonts w:ascii="Tahoma" w:eastAsia="Tahoma" w:hAnsi="Tahoma" w:cs="Tahoma"/>
          <w:color w:val="000000"/>
          <w:sz w:val="18"/>
          <w:szCs w:val="18"/>
          <w:lang w:val="fr-FR"/>
        </w:rPr>
        <w:br/>
        <w:t xml:space="preserve">• 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il peut accéder aux données le concernant </w:t>
      </w:r>
      <w:proofErr w:type="gramStart"/>
      <w:r w:rsidRPr="00EB0EB9">
        <w:rPr>
          <w:rFonts w:ascii="Tahoma" w:eastAsia="Tahoma" w:hAnsi="Tahoma" w:cs="Tahoma"/>
          <w:color w:val="000000"/>
          <w:sz w:val="18"/>
          <w:szCs w:val="18"/>
          <w:lang w:val="fr-FR"/>
        </w:rPr>
        <w:t>ou</w:t>
      </w:r>
      <w:proofErr w:type="gramEnd"/>
      <w:r w:rsidRPr="00EB0EB9">
        <w:rPr>
          <w:rFonts w:ascii="Tahoma" w:eastAsia="Tahoma" w:hAnsi="Tahoma" w:cs="Tahoma"/>
          <w:color w:val="000000"/>
          <w:sz w:val="18"/>
          <w:szCs w:val="18"/>
          <w:lang w:val="fr-FR"/>
        </w:rPr>
        <w:t xml:space="preserve"> demander leur effacement. Il dispose également d'un droit d’opposition, d’un droit de rectification et d’un droit à la limitation du traitement de ses données. Ces droits peuvent être exercés par courrier à l’adresse suivante : Région Bourgogne-Franche-Comté, Direction Europe et Rayonnement International, 4 square Castan – CS 25031 - BESANÇON CEDEX ou par voie électronique </w:t>
      </w:r>
      <w:hyperlink r:id="rId10" w:tgtFrame="_blank" w:history="1">
        <w:r w:rsidRPr="00EB0EB9">
          <w:rPr>
            <w:rFonts w:ascii="Tahoma" w:eastAsia="Tahoma" w:hAnsi="Tahoma" w:cs="Tahoma"/>
            <w:color w:val="000000"/>
            <w:sz w:val="18"/>
            <w:szCs w:val="18"/>
            <w:lang w:val="fr-FR"/>
          </w:rPr>
          <w:t>feader@bourgognefranchecomte.fr.</w:t>
        </w:r>
      </w:hyperlink>
      <w:r w:rsidRPr="00EB0EB9">
        <w:rPr>
          <w:rFonts w:ascii="Tahoma" w:eastAsia="Tahoma" w:hAnsi="Tahoma" w:cs="Tahoma"/>
          <w:color w:val="000000"/>
          <w:sz w:val="18"/>
          <w:szCs w:val="18"/>
          <w:lang w:val="fr-FR"/>
        </w:rPr>
        <w:br/>
        <w:t>• Pour toutes questions relatives à la protection des données personnelles il peut contacter le Délégué à la Protection des Données par voie postale (4 square Castan – CS 25031 - BESANÇON CEDEX, CS 23502 - 21035 DIJON) ou par voie électronique (</w:t>
      </w:r>
      <w:hyperlink r:id="rId11" w:tgtFrame="_blank" w:history="1">
        <w:r w:rsidRPr="00EB0EB9">
          <w:rPr>
            <w:rFonts w:ascii="Tahoma" w:eastAsia="Tahoma" w:hAnsi="Tahoma" w:cs="Tahoma"/>
            <w:color w:val="000000"/>
            <w:sz w:val="18"/>
            <w:szCs w:val="18"/>
            <w:lang w:val="fr-FR"/>
          </w:rPr>
          <w:t>dpd@bourgognefranchecomte.fr).</w:t>
        </w:r>
      </w:hyperlink>
    </w:p>
    <w:bookmarkEnd w:id="0"/>
    <w:p w14:paraId="054877EE" w14:textId="77777777" w:rsidR="00B80409" w:rsidRDefault="00B80409">
      <w:pPr>
        <w:pStyle w:val="normal20formulaire"/>
        <w:jc w:val="left"/>
        <w:rPr>
          <w:rFonts w:eastAsia="Times New Roman"/>
          <w:sz w:val="20"/>
          <w:szCs w:val="20"/>
        </w:rPr>
      </w:pPr>
    </w:p>
    <w:sectPr w:rsidR="00B80409">
      <w:pgSz w:w="16837" w:h="11905" w:orient="landscape"/>
      <w:pgMar w:top="590" w:right="720" w:bottom="635" w:left="72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7CCA2" w14:textId="77777777" w:rsidR="00507BDD" w:rsidRDefault="00475413">
      <w:r>
        <w:separator/>
      </w:r>
    </w:p>
  </w:endnote>
  <w:endnote w:type="continuationSeparator" w:id="0">
    <w:p w14:paraId="3B128C86" w14:textId="77777777" w:rsidR="00507BDD" w:rsidRDefault="00475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ans">
    <w:panose1 w:val="020B0604020202020204"/>
    <w:charset w:val="00"/>
    <w:family w:val="swiss"/>
    <w:pitch w:val="variable"/>
    <w:sig w:usb0="E0000AFF" w:usb1="500078FF" w:usb2="00000021" w:usb3="00000000" w:csb0="000001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Dutch">
    <w:charset w:val="00"/>
    <w:family w:val="auto"/>
    <w:pitch w:val="default"/>
  </w:font>
  <w:font w:name="Segoe UI">
    <w:panose1 w:val="020B0502040204020203"/>
    <w:charset w:val="00"/>
    <w:family w:val="swiss"/>
    <w:pitch w:val="variable"/>
    <w:sig w:usb0="E4002EFF" w:usb1="C000E47F"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9F14E" w14:textId="4FA8762C" w:rsidR="00B80409" w:rsidRPr="00EB6F95" w:rsidRDefault="00475413">
    <w:pPr>
      <w:pStyle w:val="Pieddepage1"/>
      <w:rPr>
        <w:rFonts w:ascii="Arial" w:hAnsi="Arial"/>
        <w:b/>
        <w:bCs/>
        <w:color w:val="008080"/>
        <w:sz w:val="18"/>
        <w:szCs w:val="18"/>
      </w:rPr>
    </w:pPr>
    <w:r>
      <w:rPr>
        <w:rFonts w:ascii="Arial" w:hAnsi="Arial"/>
        <w:b/>
        <w:bCs/>
        <w:color w:val="008080"/>
        <w:sz w:val="18"/>
        <w:szCs w:val="18"/>
      </w:rPr>
      <w:tab/>
      <w:t>Date de mise à jour : </w:t>
    </w:r>
    <w:r w:rsidR="007921F4">
      <w:rPr>
        <w:rFonts w:ascii="Arial" w:hAnsi="Arial"/>
        <w:b/>
        <w:bCs/>
        <w:color w:val="008080"/>
        <w:sz w:val="18"/>
        <w:szCs w:val="18"/>
      </w:rPr>
      <w:t>27</w:t>
    </w:r>
    <w:r w:rsidR="008B46BF">
      <w:rPr>
        <w:rFonts w:ascii="Arial" w:hAnsi="Arial"/>
        <w:b/>
        <w:bCs/>
        <w:color w:val="008080"/>
        <w:sz w:val="18"/>
        <w:szCs w:val="18"/>
      </w:rPr>
      <w:t xml:space="preserve"> </w:t>
    </w:r>
    <w:r w:rsidR="007921F4">
      <w:rPr>
        <w:rFonts w:ascii="Arial" w:hAnsi="Arial"/>
        <w:b/>
        <w:bCs/>
        <w:color w:val="008080"/>
        <w:sz w:val="18"/>
        <w:szCs w:val="18"/>
      </w:rPr>
      <w:t>novembre</w:t>
    </w:r>
    <w:r w:rsidR="008B46BF">
      <w:rPr>
        <w:rFonts w:ascii="Arial" w:hAnsi="Arial"/>
        <w:b/>
        <w:bCs/>
        <w:color w:val="008080"/>
        <w:sz w:val="18"/>
        <w:szCs w:val="18"/>
      </w:rPr>
      <w:t xml:space="preserve"> 202</w:t>
    </w:r>
    <w:r w:rsidR="00EB6F95">
      <w:rPr>
        <w:rFonts w:ascii="Arial" w:hAnsi="Arial"/>
        <w:b/>
        <w:bCs/>
        <w:color w:val="008080"/>
        <w:sz w:val="18"/>
        <w:szCs w:val="18"/>
      </w:rPr>
      <w:t>5</w:t>
    </w:r>
    <w:r>
      <w:rPr>
        <w:rFonts w:ascii="Arial" w:hAnsi="Arial"/>
        <w:b/>
        <w:bCs/>
        <w:color w:val="008080"/>
        <w:sz w:val="18"/>
        <w:szCs w:val="18"/>
      </w:rPr>
      <w:tab/>
      <w:t xml:space="preserve">Page </w:t>
    </w:r>
    <w:r w:rsidRPr="008B46BF">
      <w:rPr>
        <w:rFonts w:ascii="Arial" w:hAnsi="Arial"/>
        <w:b/>
        <w:bCs/>
        <w:color w:val="008080"/>
        <w:sz w:val="18"/>
        <w:szCs w:val="18"/>
      </w:rPr>
      <w:fldChar w:fldCharType="begin"/>
    </w:r>
    <w:r w:rsidRPr="008B46BF">
      <w:rPr>
        <w:rFonts w:ascii="Arial" w:hAnsi="Arial"/>
        <w:b/>
        <w:bCs/>
        <w:color w:val="008080"/>
        <w:sz w:val="18"/>
        <w:szCs w:val="18"/>
      </w:rPr>
      <w:instrText>PAGE</w:instrText>
    </w:r>
    <w:r w:rsidRPr="008B46BF">
      <w:rPr>
        <w:rFonts w:ascii="Arial" w:hAnsi="Arial"/>
        <w:b/>
        <w:bCs/>
        <w:color w:val="008080"/>
        <w:sz w:val="18"/>
        <w:szCs w:val="18"/>
      </w:rPr>
      <w:fldChar w:fldCharType="separate"/>
    </w:r>
    <w:r w:rsidR="000D2824" w:rsidRPr="008B46BF">
      <w:rPr>
        <w:rFonts w:ascii="Arial" w:hAnsi="Arial"/>
        <w:b/>
        <w:bCs/>
        <w:color w:val="008080"/>
        <w:sz w:val="18"/>
        <w:szCs w:val="18"/>
      </w:rPr>
      <w:t>2</w:t>
    </w:r>
    <w:r w:rsidRPr="008B46BF">
      <w:rPr>
        <w:rFonts w:ascii="Arial" w:hAnsi="Arial"/>
        <w:b/>
        <w:bCs/>
        <w:color w:val="008080"/>
        <w:sz w:val="18"/>
        <w:szCs w:val="18"/>
      </w:rPr>
      <w:fldChar w:fldCharType="end"/>
    </w:r>
    <w:r>
      <w:rPr>
        <w:rFonts w:ascii="Arial" w:hAnsi="Arial"/>
        <w:b/>
        <w:bCs/>
        <w:color w:val="008080"/>
        <w:sz w:val="18"/>
        <w:szCs w:val="18"/>
      </w:rPr>
      <w:t xml:space="preserve"> / </w:t>
    </w:r>
    <w:r w:rsidRPr="008B46BF">
      <w:rPr>
        <w:rFonts w:ascii="Arial" w:hAnsi="Arial"/>
        <w:b/>
        <w:bCs/>
        <w:color w:val="008080"/>
        <w:sz w:val="18"/>
        <w:szCs w:val="18"/>
      </w:rPr>
      <w:fldChar w:fldCharType="begin"/>
    </w:r>
    <w:r w:rsidRPr="008B46BF">
      <w:rPr>
        <w:rFonts w:ascii="Arial" w:hAnsi="Arial"/>
        <w:b/>
        <w:bCs/>
        <w:color w:val="008080"/>
        <w:sz w:val="18"/>
        <w:szCs w:val="18"/>
      </w:rPr>
      <w:instrText>NUMPAGES</w:instrText>
    </w:r>
    <w:r w:rsidRPr="008B46BF">
      <w:rPr>
        <w:rFonts w:ascii="Arial" w:hAnsi="Arial"/>
        <w:b/>
        <w:bCs/>
        <w:color w:val="008080"/>
        <w:sz w:val="18"/>
        <w:szCs w:val="18"/>
      </w:rPr>
      <w:fldChar w:fldCharType="separate"/>
    </w:r>
    <w:r w:rsidR="000D2824" w:rsidRPr="008B46BF">
      <w:rPr>
        <w:rFonts w:ascii="Arial" w:hAnsi="Arial"/>
        <w:b/>
        <w:bCs/>
        <w:color w:val="008080"/>
        <w:sz w:val="18"/>
        <w:szCs w:val="18"/>
      </w:rPr>
      <w:t>6</w:t>
    </w:r>
    <w:r w:rsidRPr="008B46BF">
      <w:rPr>
        <w:rFonts w:ascii="Arial" w:hAnsi="Arial"/>
        <w:b/>
        <w:bCs/>
        <w:color w:val="0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24A1F" w14:textId="77777777" w:rsidR="00B80409" w:rsidRDefault="00475413">
      <w:pPr>
        <w:pStyle w:val="Normal1"/>
      </w:pPr>
      <w:r>
        <w:separator/>
      </w:r>
    </w:p>
  </w:footnote>
  <w:footnote w:type="continuationSeparator" w:id="0">
    <w:p w14:paraId="7211A12D" w14:textId="77777777" w:rsidR="00B80409" w:rsidRDefault="00475413">
      <w:pPr>
        <w:pStyle w:val="Normal1"/>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256DF"/>
    <w:multiLevelType w:val="hybridMultilevel"/>
    <w:tmpl w:val="F0581EDA"/>
    <w:lvl w:ilvl="0" w:tplc="F7E00C20">
      <w:start w:val="1"/>
      <w:numFmt w:val="decimal"/>
      <w:lvlText w:val="(%1)"/>
      <w:lvlJc w:val="left"/>
      <w:pPr>
        <w:ind w:left="720" w:hanging="353"/>
      </w:pPr>
      <w:rPr>
        <w:rFonts w:ascii="Liberation Sans" w:eastAsia="Liberation Sans" w:hAnsi="Liberation Sans" w:cs="Liberation Sans" w:hint="default"/>
        <w:sz w:val="16"/>
      </w:rPr>
    </w:lvl>
    <w:lvl w:ilvl="1" w:tplc="995E3482">
      <w:start w:val="1"/>
      <w:numFmt w:val="lowerLetter"/>
      <w:lvlText w:val="%2."/>
      <w:lvlJc w:val="left"/>
      <w:pPr>
        <w:ind w:left="1440" w:hanging="353"/>
      </w:pPr>
    </w:lvl>
    <w:lvl w:ilvl="2" w:tplc="BB0A148A">
      <w:start w:val="1"/>
      <w:numFmt w:val="lowerRoman"/>
      <w:lvlText w:val="%3."/>
      <w:lvlJc w:val="right"/>
      <w:pPr>
        <w:ind w:left="2160" w:hanging="173"/>
      </w:pPr>
    </w:lvl>
    <w:lvl w:ilvl="3" w:tplc="4C2A40B2">
      <w:start w:val="1"/>
      <w:numFmt w:val="decimal"/>
      <w:lvlText w:val="%4."/>
      <w:lvlJc w:val="left"/>
      <w:pPr>
        <w:ind w:left="2880" w:hanging="353"/>
      </w:pPr>
    </w:lvl>
    <w:lvl w:ilvl="4" w:tplc="46780030">
      <w:start w:val="1"/>
      <w:numFmt w:val="lowerLetter"/>
      <w:lvlText w:val="%5."/>
      <w:lvlJc w:val="left"/>
      <w:pPr>
        <w:ind w:left="3600" w:hanging="353"/>
      </w:pPr>
    </w:lvl>
    <w:lvl w:ilvl="5" w:tplc="AC165870">
      <w:start w:val="1"/>
      <w:numFmt w:val="lowerRoman"/>
      <w:lvlText w:val="%6."/>
      <w:lvlJc w:val="right"/>
      <w:pPr>
        <w:ind w:left="4320" w:hanging="173"/>
      </w:pPr>
    </w:lvl>
    <w:lvl w:ilvl="6" w:tplc="2C4E1668">
      <w:start w:val="1"/>
      <w:numFmt w:val="decimal"/>
      <w:lvlText w:val="%7."/>
      <w:lvlJc w:val="left"/>
      <w:pPr>
        <w:ind w:left="5040" w:hanging="353"/>
      </w:pPr>
    </w:lvl>
    <w:lvl w:ilvl="7" w:tplc="E6B66B86">
      <w:start w:val="1"/>
      <w:numFmt w:val="lowerLetter"/>
      <w:lvlText w:val="%8."/>
      <w:lvlJc w:val="left"/>
      <w:pPr>
        <w:ind w:left="5760" w:hanging="353"/>
      </w:pPr>
    </w:lvl>
    <w:lvl w:ilvl="8" w:tplc="89C48508">
      <w:start w:val="1"/>
      <w:numFmt w:val="lowerRoman"/>
      <w:lvlText w:val="%9."/>
      <w:lvlJc w:val="right"/>
      <w:pPr>
        <w:ind w:left="6480" w:hanging="173"/>
      </w:pPr>
    </w:lvl>
  </w:abstractNum>
  <w:abstractNum w:abstractNumId="1" w15:restartNumberingAfterBreak="0">
    <w:nsid w:val="4BC46BEB"/>
    <w:multiLevelType w:val="hybridMultilevel"/>
    <w:tmpl w:val="AE685878"/>
    <w:lvl w:ilvl="0" w:tplc="906289D6">
      <w:start w:val="1"/>
      <w:numFmt w:val="bullet"/>
      <w:lvlText w:val="·"/>
      <w:lvlJc w:val="left"/>
      <w:pPr>
        <w:ind w:left="720" w:hanging="352"/>
      </w:pPr>
      <w:rPr>
        <w:rFonts w:ascii="Symbol" w:eastAsia="Symbol" w:hAnsi="Symbol" w:cs="Symbol"/>
      </w:rPr>
    </w:lvl>
    <w:lvl w:ilvl="1" w:tplc="4F084C5C">
      <w:start w:val="1"/>
      <w:numFmt w:val="bullet"/>
      <w:lvlText w:val="o"/>
      <w:lvlJc w:val="left"/>
      <w:pPr>
        <w:ind w:left="1440" w:hanging="352"/>
      </w:pPr>
      <w:rPr>
        <w:rFonts w:ascii="Courier New" w:eastAsia="Courier New" w:hAnsi="Courier New" w:cs="Courier New"/>
      </w:rPr>
    </w:lvl>
    <w:lvl w:ilvl="2" w:tplc="FCC6F384">
      <w:start w:val="1"/>
      <w:numFmt w:val="bullet"/>
      <w:lvlText w:val="§"/>
      <w:lvlJc w:val="left"/>
      <w:pPr>
        <w:ind w:left="2160" w:hanging="352"/>
      </w:pPr>
      <w:rPr>
        <w:rFonts w:ascii="Wingdings" w:eastAsia="Wingdings" w:hAnsi="Wingdings" w:cs="Wingdings"/>
      </w:rPr>
    </w:lvl>
    <w:lvl w:ilvl="3" w:tplc="BB9A7984">
      <w:start w:val="1"/>
      <w:numFmt w:val="bullet"/>
      <w:lvlText w:val="·"/>
      <w:lvlJc w:val="left"/>
      <w:pPr>
        <w:ind w:left="2880" w:hanging="352"/>
      </w:pPr>
      <w:rPr>
        <w:rFonts w:ascii="Symbol" w:eastAsia="Symbol" w:hAnsi="Symbol" w:cs="Symbol"/>
      </w:rPr>
    </w:lvl>
    <w:lvl w:ilvl="4" w:tplc="25AEF87E">
      <w:start w:val="1"/>
      <w:numFmt w:val="bullet"/>
      <w:lvlText w:val="o"/>
      <w:lvlJc w:val="left"/>
      <w:pPr>
        <w:ind w:left="3600" w:hanging="352"/>
      </w:pPr>
      <w:rPr>
        <w:rFonts w:ascii="Courier New" w:eastAsia="Courier New" w:hAnsi="Courier New" w:cs="Courier New"/>
      </w:rPr>
    </w:lvl>
    <w:lvl w:ilvl="5" w:tplc="ADA2CFB4">
      <w:start w:val="1"/>
      <w:numFmt w:val="bullet"/>
      <w:lvlText w:val="§"/>
      <w:lvlJc w:val="left"/>
      <w:pPr>
        <w:ind w:left="4320" w:hanging="352"/>
      </w:pPr>
      <w:rPr>
        <w:rFonts w:ascii="Wingdings" w:eastAsia="Wingdings" w:hAnsi="Wingdings" w:cs="Wingdings"/>
      </w:rPr>
    </w:lvl>
    <w:lvl w:ilvl="6" w:tplc="BAF01C48">
      <w:start w:val="1"/>
      <w:numFmt w:val="bullet"/>
      <w:lvlText w:val="·"/>
      <w:lvlJc w:val="left"/>
      <w:pPr>
        <w:ind w:left="5040" w:hanging="352"/>
      </w:pPr>
      <w:rPr>
        <w:rFonts w:ascii="Symbol" w:eastAsia="Symbol" w:hAnsi="Symbol" w:cs="Symbol"/>
      </w:rPr>
    </w:lvl>
    <w:lvl w:ilvl="7" w:tplc="5E58E930">
      <w:start w:val="1"/>
      <w:numFmt w:val="bullet"/>
      <w:lvlText w:val="o"/>
      <w:lvlJc w:val="left"/>
      <w:pPr>
        <w:ind w:left="5760" w:hanging="352"/>
      </w:pPr>
      <w:rPr>
        <w:rFonts w:ascii="Courier New" w:eastAsia="Courier New" w:hAnsi="Courier New" w:cs="Courier New"/>
      </w:rPr>
    </w:lvl>
    <w:lvl w:ilvl="8" w:tplc="5C1ABC14">
      <w:start w:val="1"/>
      <w:numFmt w:val="bullet"/>
      <w:lvlText w:val="§"/>
      <w:lvlJc w:val="left"/>
      <w:pPr>
        <w:ind w:left="6480" w:hanging="352"/>
      </w:pPr>
      <w:rPr>
        <w:rFonts w:ascii="Wingdings" w:eastAsia="Wingdings" w:hAnsi="Wingdings" w:cs="Wingdings"/>
      </w:rPr>
    </w:lvl>
  </w:abstractNum>
  <w:abstractNum w:abstractNumId="2" w15:restartNumberingAfterBreak="0">
    <w:nsid w:val="593E5658"/>
    <w:multiLevelType w:val="hybridMultilevel"/>
    <w:tmpl w:val="5F70BCEE"/>
    <w:lvl w:ilvl="0" w:tplc="9D788A5A">
      <w:start w:val="1"/>
      <w:numFmt w:val="decimal"/>
      <w:lvlText w:val="(%1)"/>
      <w:lvlJc w:val="left"/>
      <w:pPr>
        <w:ind w:left="720" w:hanging="342"/>
      </w:pPr>
    </w:lvl>
    <w:lvl w:ilvl="1" w:tplc="2A12733C">
      <w:start w:val="1"/>
      <w:numFmt w:val="decimal"/>
      <w:lvlText w:val="%2."/>
      <w:lvlJc w:val="left"/>
      <w:pPr>
        <w:ind w:left="1080" w:hanging="342"/>
      </w:pPr>
    </w:lvl>
    <w:lvl w:ilvl="2" w:tplc="3D5415D6">
      <w:start w:val="1"/>
      <w:numFmt w:val="decimal"/>
      <w:lvlText w:val="%3."/>
      <w:lvlJc w:val="left"/>
      <w:pPr>
        <w:ind w:left="1440" w:hanging="342"/>
      </w:pPr>
    </w:lvl>
    <w:lvl w:ilvl="3" w:tplc="18C80F66">
      <w:start w:val="1"/>
      <w:numFmt w:val="decimal"/>
      <w:lvlText w:val="%4."/>
      <w:lvlJc w:val="left"/>
      <w:pPr>
        <w:ind w:left="1800" w:hanging="342"/>
      </w:pPr>
    </w:lvl>
    <w:lvl w:ilvl="4" w:tplc="21702F4E">
      <w:start w:val="1"/>
      <w:numFmt w:val="decimal"/>
      <w:lvlText w:val="%5."/>
      <w:lvlJc w:val="left"/>
      <w:pPr>
        <w:ind w:left="2160" w:hanging="342"/>
      </w:pPr>
    </w:lvl>
    <w:lvl w:ilvl="5" w:tplc="4E3A894C">
      <w:start w:val="1"/>
      <w:numFmt w:val="decimal"/>
      <w:lvlText w:val="%6."/>
      <w:lvlJc w:val="left"/>
      <w:pPr>
        <w:ind w:left="2520" w:hanging="342"/>
      </w:pPr>
    </w:lvl>
    <w:lvl w:ilvl="6" w:tplc="9BF0E6B2">
      <w:start w:val="1"/>
      <w:numFmt w:val="decimal"/>
      <w:lvlText w:val="%7."/>
      <w:lvlJc w:val="left"/>
      <w:pPr>
        <w:ind w:left="2880" w:hanging="342"/>
      </w:pPr>
    </w:lvl>
    <w:lvl w:ilvl="7" w:tplc="E17256E8">
      <w:start w:val="1"/>
      <w:numFmt w:val="decimal"/>
      <w:lvlText w:val="%8."/>
      <w:lvlJc w:val="left"/>
      <w:pPr>
        <w:ind w:left="3240" w:hanging="342"/>
      </w:pPr>
    </w:lvl>
    <w:lvl w:ilvl="8" w:tplc="5A7CB388">
      <w:start w:val="1"/>
      <w:numFmt w:val="decimal"/>
      <w:lvlText w:val="%9."/>
      <w:lvlJc w:val="left"/>
      <w:pPr>
        <w:ind w:left="3600" w:hanging="342"/>
      </w:pPr>
    </w:lvl>
  </w:abstractNum>
  <w:abstractNum w:abstractNumId="3" w15:restartNumberingAfterBreak="0">
    <w:nsid w:val="72FD2012"/>
    <w:multiLevelType w:val="hybridMultilevel"/>
    <w:tmpl w:val="14D82390"/>
    <w:lvl w:ilvl="0" w:tplc="9C9A3334">
      <w:start w:val="1"/>
      <w:numFmt w:val="bullet"/>
      <w:lvlText w:val="–"/>
      <w:lvlJc w:val="left"/>
      <w:pPr>
        <w:ind w:left="0" w:firstLine="0"/>
      </w:pPr>
      <w:rPr>
        <w:rFonts w:ascii="Tahoma" w:hAnsi="Tahoma"/>
      </w:rPr>
    </w:lvl>
    <w:lvl w:ilvl="1" w:tplc="B024D760">
      <w:start w:val="1"/>
      <w:numFmt w:val="decimal"/>
      <w:lvlText w:val="%2."/>
      <w:lvlJc w:val="left"/>
      <w:pPr>
        <w:ind w:left="1080" w:hanging="342"/>
      </w:pPr>
    </w:lvl>
    <w:lvl w:ilvl="2" w:tplc="27BA6728">
      <w:start w:val="1"/>
      <w:numFmt w:val="decimal"/>
      <w:lvlText w:val="%3."/>
      <w:lvlJc w:val="left"/>
      <w:pPr>
        <w:ind w:left="1440" w:hanging="342"/>
      </w:pPr>
    </w:lvl>
    <w:lvl w:ilvl="3" w:tplc="D18EB664">
      <w:start w:val="1"/>
      <w:numFmt w:val="decimal"/>
      <w:lvlText w:val="%4."/>
      <w:lvlJc w:val="left"/>
      <w:pPr>
        <w:ind w:left="1800" w:hanging="342"/>
      </w:pPr>
    </w:lvl>
    <w:lvl w:ilvl="4" w:tplc="AA8C4E54">
      <w:start w:val="1"/>
      <w:numFmt w:val="decimal"/>
      <w:lvlText w:val="%5."/>
      <w:lvlJc w:val="left"/>
      <w:pPr>
        <w:ind w:left="2160" w:hanging="342"/>
      </w:pPr>
    </w:lvl>
    <w:lvl w:ilvl="5" w:tplc="3BAA5B04">
      <w:start w:val="1"/>
      <w:numFmt w:val="decimal"/>
      <w:lvlText w:val="%6."/>
      <w:lvlJc w:val="left"/>
      <w:pPr>
        <w:ind w:left="2520" w:hanging="342"/>
      </w:pPr>
    </w:lvl>
    <w:lvl w:ilvl="6" w:tplc="0C184B62">
      <w:start w:val="1"/>
      <w:numFmt w:val="decimal"/>
      <w:lvlText w:val="%7."/>
      <w:lvlJc w:val="left"/>
      <w:pPr>
        <w:ind w:left="2880" w:hanging="342"/>
      </w:pPr>
    </w:lvl>
    <w:lvl w:ilvl="7" w:tplc="58C29FF4">
      <w:start w:val="1"/>
      <w:numFmt w:val="decimal"/>
      <w:lvlText w:val="%8."/>
      <w:lvlJc w:val="left"/>
      <w:pPr>
        <w:ind w:left="3240" w:hanging="342"/>
      </w:pPr>
    </w:lvl>
    <w:lvl w:ilvl="8" w:tplc="FF88AE84">
      <w:start w:val="1"/>
      <w:numFmt w:val="decimal"/>
      <w:lvlText w:val="%9."/>
      <w:lvlJc w:val="left"/>
      <w:pPr>
        <w:ind w:left="3600" w:hanging="342"/>
      </w:pPr>
    </w:lvl>
  </w:abstractNum>
  <w:abstractNum w:abstractNumId="4" w15:restartNumberingAfterBreak="0">
    <w:nsid w:val="7AFF6C70"/>
    <w:multiLevelType w:val="hybridMultilevel"/>
    <w:tmpl w:val="CA1288AC"/>
    <w:lvl w:ilvl="0" w:tplc="A2C85A24">
      <w:start w:val="1"/>
      <w:numFmt w:val="decimal"/>
      <w:lvlText w:val="(%1)"/>
      <w:lvlJc w:val="left"/>
      <w:pPr>
        <w:ind w:left="720" w:hanging="342"/>
      </w:pPr>
    </w:lvl>
    <w:lvl w:ilvl="1" w:tplc="9A88E3FE">
      <w:start w:val="1"/>
      <w:numFmt w:val="decimal"/>
      <w:lvlText w:val="%2."/>
      <w:lvlJc w:val="left"/>
      <w:pPr>
        <w:ind w:left="1080" w:hanging="342"/>
      </w:pPr>
    </w:lvl>
    <w:lvl w:ilvl="2" w:tplc="1380944C">
      <w:start w:val="1"/>
      <w:numFmt w:val="decimal"/>
      <w:lvlText w:val="%3."/>
      <w:lvlJc w:val="left"/>
      <w:pPr>
        <w:ind w:left="1440" w:hanging="342"/>
      </w:pPr>
    </w:lvl>
    <w:lvl w:ilvl="3" w:tplc="A8E6050E">
      <w:start w:val="1"/>
      <w:numFmt w:val="decimal"/>
      <w:lvlText w:val="%4."/>
      <w:lvlJc w:val="left"/>
      <w:pPr>
        <w:ind w:left="1800" w:hanging="342"/>
      </w:pPr>
    </w:lvl>
    <w:lvl w:ilvl="4" w:tplc="6AD0283A">
      <w:start w:val="1"/>
      <w:numFmt w:val="decimal"/>
      <w:lvlText w:val="%5."/>
      <w:lvlJc w:val="left"/>
      <w:pPr>
        <w:ind w:left="2160" w:hanging="342"/>
      </w:pPr>
    </w:lvl>
    <w:lvl w:ilvl="5" w:tplc="817271E8">
      <w:start w:val="1"/>
      <w:numFmt w:val="decimal"/>
      <w:lvlText w:val="%6."/>
      <w:lvlJc w:val="left"/>
      <w:pPr>
        <w:ind w:left="2520" w:hanging="342"/>
      </w:pPr>
    </w:lvl>
    <w:lvl w:ilvl="6" w:tplc="5C72E392">
      <w:start w:val="1"/>
      <w:numFmt w:val="decimal"/>
      <w:lvlText w:val="%7."/>
      <w:lvlJc w:val="left"/>
      <w:pPr>
        <w:ind w:left="2880" w:hanging="342"/>
      </w:pPr>
    </w:lvl>
    <w:lvl w:ilvl="7" w:tplc="D9AE9CF6">
      <w:start w:val="1"/>
      <w:numFmt w:val="decimal"/>
      <w:lvlText w:val="%8."/>
      <w:lvlJc w:val="left"/>
      <w:pPr>
        <w:ind w:left="3240" w:hanging="342"/>
      </w:pPr>
    </w:lvl>
    <w:lvl w:ilvl="8" w:tplc="01DC9EEE">
      <w:start w:val="1"/>
      <w:numFmt w:val="decimal"/>
      <w:lvlText w:val="%9."/>
      <w:lvlJc w:val="left"/>
      <w:pPr>
        <w:ind w:left="3600" w:hanging="342"/>
      </w:pPr>
    </w:lvl>
  </w:abstractNum>
  <w:num w:numId="1" w16cid:durableId="296178706">
    <w:abstractNumId w:val="3"/>
  </w:num>
  <w:num w:numId="2" w16cid:durableId="245456148">
    <w:abstractNumId w:val="4"/>
  </w:num>
  <w:num w:numId="3" w16cid:durableId="1484422484">
    <w:abstractNumId w:val="2"/>
  </w:num>
  <w:num w:numId="4" w16cid:durableId="1396971625">
    <w:abstractNumId w:val="1"/>
  </w:num>
  <w:num w:numId="5" w16cid:durableId="1901014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409"/>
    <w:rsid w:val="00010C59"/>
    <w:rsid w:val="00051B05"/>
    <w:rsid w:val="000D2824"/>
    <w:rsid w:val="000E7FCD"/>
    <w:rsid w:val="001C23A9"/>
    <w:rsid w:val="001D60C1"/>
    <w:rsid w:val="00232B85"/>
    <w:rsid w:val="00261A2B"/>
    <w:rsid w:val="002F5015"/>
    <w:rsid w:val="00327BC5"/>
    <w:rsid w:val="003829CA"/>
    <w:rsid w:val="00474D6F"/>
    <w:rsid w:val="00475413"/>
    <w:rsid w:val="00491B0D"/>
    <w:rsid w:val="004B5D7A"/>
    <w:rsid w:val="004C5DEB"/>
    <w:rsid w:val="00507BDD"/>
    <w:rsid w:val="006509E3"/>
    <w:rsid w:val="00662DC4"/>
    <w:rsid w:val="006F5114"/>
    <w:rsid w:val="00781F6B"/>
    <w:rsid w:val="007921F4"/>
    <w:rsid w:val="007A178F"/>
    <w:rsid w:val="007F1ADD"/>
    <w:rsid w:val="0083712E"/>
    <w:rsid w:val="008B46BF"/>
    <w:rsid w:val="009E1576"/>
    <w:rsid w:val="00A142A4"/>
    <w:rsid w:val="00A22D98"/>
    <w:rsid w:val="00AF16D5"/>
    <w:rsid w:val="00B70B61"/>
    <w:rsid w:val="00B80409"/>
    <w:rsid w:val="00DA2A10"/>
    <w:rsid w:val="00E451E4"/>
    <w:rsid w:val="00EB0EB9"/>
    <w:rsid w:val="00EB6F95"/>
    <w:rsid w:val="00FD7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B9BDE"/>
  <w15:docId w15:val="{765BC952-5C14-49F6-A335-38C2B466A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w:hAnsi="Arial" w:cs="Arial"/>
        <w:szCs w:val="22"/>
        <w:lang w:val="en-US" w:eastAsia="en-US" w:bidi="en-US"/>
      </w:rPr>
    </w:rPrDefault>
    <w:pPrDefault>
      <w:pPr>
        <w:widowControl w:val="0"/>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ascii="Liberation Sans" w:eastAsia="Lucida Sans Unicode" w:hAnsi="Liberation Sans" w:cs="Tahoma"/>
      <w:sz w:val="24"/>
      <w:szCs w:val="24"/>
      <w:lang w:val="fr-FR" w:eastAsia="fr-FR" w:bidi="ar-SA"/>
    </w:rPr>
  </w:style>
  <w:style w:type="paragraph" w:styleId="Titre1">
    <w:name w:val="heading 1"/>
    <w:basedOn w:val="Normal1"/>
    <w:next w:val="Normal1"/>
    <w:link w:val="Titre1Car"/>
    <w:uiPriority w:val="9"/>
    <w:qFormat/>
    <w:pPr>
      <w:keepNext/>
      <w:keepLines/>
      <w:spacing w:before="480" w:after="200"/>
      <w:outlineLvl w:val="0"/>
    </w:pPr>
    <w:rPr>
      <w:rFonts w:ascii="Arial" w:eastAsia="Arial" w:hAnsi="Arial" w:cs="Arial"/>
      <w:sz w:val="40"/>
      <w:szCs w:val="40"/>
    </w:rPr>
  </w:style>
  <w:style w:type="paragraph" w:styleId="Titre2">
    <w:name w:val="heading 2"/>
    <w:basedOn w:val="Normal1"/>
    <w:next w:val="Normal1"/>
    <w:link w:val="Titre2Car"/>
    <w:uiPriority w:val="9"/>
    <w:unhideWhenUsed/>
    <w:qFormat/>
    <w:pPr>
      <w:keepNext/>
      <w:keepLines/>
      <w:spacing w:before="360" w:after="200"/>
      <w:outlineLvl w:val="1"/>
    </w:pPr>
    <w:rPr>
      <w:rFonts w:ascii="Arial" w:eastAsia="Arial" w:hAnsi="Arial" w:cs="Arial"/>
      <w:sz w:val="34"/>
    </w:rPr>
  </w:style>
  <w:style w:type="paragraph" w:styleId="Titre3">
    <w:name w:val="heading 3"/>
    <w:basedOn w:val="Normal1"/>
    <w:next w:val="Normal1"/>
    <w:link w:val="Titre3Car"/>
    <w:uiPriority w:val="9"/>
    <w:unhideWhenUsed/>
    <w:qFormat/>
    <w:pPr>
      <w:keepNext/>
      <w:keepLines/>
      <w:spacing w:before="320" w:after="200"/>
      <w:outlineLvl w:val="2"/>
    </w:pPr>
    <w:rPr>
      <w:rFonts w:ascii="Arial" w:eastAsia="Arial" w:hAnsi="Arial" w:cs="Arial"/>
      <w:sz w:val="30"/>
      <w:szCs w:val="30"/>
    </w:rPr>
  </w:style>
  <w:style w:type="paragraph" w:styleId="Titre4">
    <w:name w:val="heading 4"/>
    <w:basedOn w:val="Normal1"/>
    <w:next w:val="Normal1"/>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1"/>
    <w:next w:val="Normal1"/>
    <w:link w:val="Titre5Car"/>
    <w:uiPriority w:val="9"/>
    <w:unhideWhenUsed/>
    <w:qFormat/>
    <w:pPr>
      <w:keepNext/>
      <w:keepLines/>
      <w:spacing w:before="320" w:after="200"/>
      <w:outlineLvl w:val="4"/>
    </w:pPr>
    <w:rPr>
      <w:rFonts w:ascii="Arial" w:eastAsia="Arial" w:hAnsi="Arial" w:cs="Arial"/>
      <w:b/>
      <w:bCs/>
    </w:rPr>
  </w:style>
  <w:style w:type="paragraph" w:styleId="Titre6">
    <w:name w:val="heading 6"/>
    <w:basedOn w:val="Normal1"/>
    <w:next w:val="Normal1"/>
    <w:link w:val="Titre6Car"/>
    <w:uiPriority w:val="9"/>
    <w:unhideWhenUsed/>
    <w:qFormat/>
    <w:pPr>
      <w:keepNext/>
      <w:keepLines/>
      <w:spacing w:before="320" w:after="200"/>
      <w:outlineLvl w:val="5"/>
    </w:pPr>
    <w:rPr>
      <w:rFonts w:ascii="Arial" w:eastAsia="Arial" w:hAnsi="Arial" w:cs="Arial"/>
      <w:b/>
      <w:bCs/>
      <w:sz w:val="22"/>
      <w:szCs w:val="22"/>
    </w:rPr>
  </w:style>
  <w:style w:type="paragraph" w:styleId="Titre7">
    <w:name w:val="heading 7"/>
    <w:basedOn w:val="Normal1"/>
    <w:next w:val="Normal1"/>
    <w:link w:val="Titre7Car"/>
    <w:uiPriority w:val="9"/>
    <w:unhideWhenUsed/>
    <w:qFormat/>
    <w:pPr>
      <w:keepNext/>
      <w:keepLines/>
      <w:spacing w:before="320" w:after="200"/>
      <w:outlineLvl w:val="6"/>
    </w:pPr>
    <w:rPr>
      <w:rFonts w:ascii="Arial" w:eastAsia="Arial" w:hAnsi="Arial" w:cs="Arial"/>
      <w:b/>
      <w:bCs/>
      <w:i/>
      <w:iCs/>
      <w:sz w:val="22"/>
      <w:szCs w:val="22"/>
    </w:rPr>
  </w:style>
  <w:style w:type="paragraph" w:styleId="Titre8">
    <w:name w:val="heading 8"/>
    <w:basedOn w:val="Normal1"/>
    <w:next w:val="Normal1"/>
    <w:link w:val="Titre8Car"/>
    <w:uiPriority w:val="9"/>
    <w:unhideWhenUsed/>
    <w:qFormat/>
    <w:pPr>
      <w:keepNext/>
      <w:keepLines/>
      <w:spacing w:before="320" w:after="200"/>
      <w:outlineLvl w:val="7"/>
    </w:pPr>
    <w:rPr>
      <w:rFonts w:ascii="Arial" w:eastAsia="Arial" w:hAnsi="Arial" w:cs="Arial"/>
      <w:i/>
      <w:iCs/>
      <w:sz w:val="22"/>
      <w:szCs w:val="22"/>
    </w:rPr>
  </w:style>
  <w:style w:type="paragraph" w:styleId="Titre9">
    <w:name w:val="heading 9"/>
    <w:basedOn w:val="Normal1"/>
    <w:next w:val="Normal1"/>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paragraph" w:styleId="Titre">
    <w:name w:val="Title"/>
    <w:basedOn w:val="Normal"/>
    <w:next w:val="Normal"/>
    <w:uiPriority w:val="10"/>
    <w:qFormat/>
    <w:pPr>
      <w:spacing w:before="300" w:after="200"/>
      <w:contextualSpacing/>
    </w:pPr>
    <w:rPr>
      <w:sz w:val="48"/>
      <w:szCs w:val="48"/>
    </w:rPr>
  </w:style>
  <w:style w:type="paragraph" w:styleId="Sous-titre">
    <w:name w:val="Subtitle"/>
    <w:basedOn w:val="Normal"/>
    <w:next w:val="Normal"/>
    <w:uiPriority w:val="11"/>
    <w:qFormat/>
    <w:pPr>
      <w:spacing w:before="200" w:after="200"/>
    </w:p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paragraph" w:styleId="Pieddepage">
    <w:name w:val="footer"/>
    <w:basedOn w:val="Normal"/>
    <w:uiPriority w:val="99"/>
    <w:unhideWhenUsed/>
    <w:pPr>
      <w:tabs>
        <w:tab w:val="center" w:pos="7143"/>
        <w:tab w:val="right" w:pos="14287"/>
      </w:tabs>
    </w:pPr>
  </w:style>
  <w:style w:type="character" w:customStyle="1" w:styleId="FootnoteTextChar">
    <w:name w:val="Footnote Text Char"/>
    <w:uiPriority w:val="99"/>
    <w:rPr>
      <w:sz w:val="18"/>
    </w:rPr>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1"/>
    <w:uiPriority w:val="34"/>
    <w:qFormat/>
    <w:pPr>
      <w:ind w:left="720"/>
      <w:contextualSpacing/>
    </w:pPr>
  </w:style>
  <w:style w:type="paragraph" w:styleId="Sansinterligne">
    <w:name w:val="No Spacing"/>
    <w:uiPriority w:val="1"/>
    <w:qFormat/>
  </w:style>
  <w:style w:type="character" w:customStyle="1" w:styleId="TitleChar">
    <w:name w:val="Title Char"/>
    <w:link w:val="Titre10"/>
    <w:uiPriority w:val="10"/>
    <w:rPr>
      <w:sz w:val="48"/>
      <w:szCs w:val="48"/>
    </w:rPr>
  </w:style>
  <w:style w:type="character" w:customStyle="1" w:styleId="SubtitleChar">
    <w:name w:val="Subtitle Char"/>
    <w:link w:val="Sous-titre1"/>
    <w:uiPriority w:val="11"/>
    <w:rPr>
      <w:sz w:val="24"/>
      <w:szCs w:val="24"/>
    </w:rPr>
  </w:style>
  <w:style w:type="paragraph" w:styleId="Citation">
    <w:name w:val="Quote"/>
    <w:basedOn w:val="Normal1"/>
    <w:next w:val="Normal1"/>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1"/>
    <w:next w:val="Normal1"/>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1"/>
    <w:link w:val="En-tteCar"/>
    <w:uiPriority w:val="99"/>
    <w:unhideWhenUsed/>
    <w:pPr>
      <w:tabs>
        <w:tab w:val="center" w:pos="7143"/>
        <w:tab w:val="right" w:pos="14287"/>
      </w:tabs>
    </w:pPr>
  </w:style>
  <w:style w:type="character" w:customStyle="1" w:styleId="En-tteCar">
    <w:name w:val="En-tête Car"/>
    <w:link w:val="En-tte"/>
    <w:uiPriority w:val="99"/>
  </w:style>
  <w:style w:type="character" w:customStyle="1" w:styleId="FooterChar">
    <w:name w:val="Footer Char"/>
    <w:link w:val="Pieddepage1"/>
    <w:uiPriority w:val="99"/>
  </w:style>
  <w:style w:type="table" w:styleId="Grilledutableau">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uiPriority w:val="99"/>
    <w:rPr>
      <w:color w:val="404040"/>
      <w:szCs w:val="20"/>
      <w:lang w:val="fr-FR" w:eastAsia="fr-FR" w:bidi="ar-SA"/>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Lienhypertexte">
    <w:name w:val="Hyperlink"/>
    <w:uiPriority w:val="99"/>
    <w:unhideWhenUsed/>
    <w:rPr>
      <w:color w:val="0000FF" w:themeColor="hyperlink"/>
      <w:u w:val="single"/>
    </w:rPr>
  </w:style>
  <w:style w:type="paragraph" w:styleId="Notedebasdepage">
    <w:name w:val="footnote text"/>
    <w:basedOn w:val="Normal1"/>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1"/>
    <w:next w:val="Normal1"/>
    <w:uiPriority w:val="39"/>
    <w:unhideWhenUsed/>
    <w:pPr>
      <w:spacing w:after="57"/>
    </w:pPr>
  </w:style>
  <w:style w:type="paragraph" w:styleId="TM2">
    <w:name w:val="toc 2"/>
    <w:basedOn w:val="Normal1"/>
    <w:next w:val="Normal1"/>
    <w:uiPriority w:val="39"/>
    <w:unhideWhenUsed/>
    <w:pPr>
      <w:spacing w:after="57"/>
      <w:ind w:left="283"/>
    </w:pPr>
  </w:style>
  <w:style w:type="paragraph" w:styleId="TM3">
    <w:name w:val="toc 3"/>
    <w:basedOn w:val="Normal1"/>
    <w:next w:val="Normal1"/>
    <w:uiPriority w:val="39"/>
    <w:unhideWhenUsed/>
    <w:pPr>
      <w:spacing w:after="57"/>
      <w:ind w:left="567"/>
    </w:pPr>
  </w:style>
  <w:style w:type="paragraph" w:styleId="TM4">
    <w:name w:val="toc 4"/>
    <w:basedOn w:val="Normal1"/>
    <w:next w:val="Normal1"/>
    <w:uiPriority w:val="39"/>
    <w:unhideWhenUsed/>
    <w:pPr>
      <w:spacing w:after="57"/>
      <w:ind w:left="850"/>
    </w:pPr>
  </w:style>
  <w:style w:type="paragraph" w:styleId="TM5">
    <w:name w:val="toc 5"/>
    <w:basedOn w:val="Normal1"/>
    <w:next w:val="Normal1"/>
    <w:uiPriority w:val="39"/>
    <w:unhideWhenUsed/>
    <w:pPr>
      <w:spacing w:after="57"/>
      <w:ind w:left="1134"/>
    </w:pPr>
  </w:style>
  <w:style w:type="paragraph" w:styleId="TM6">
    <w:name w:val="toc 6"/>
    <w:basedOn w:val="Normal1"/>
    <w:next w:val="Normal1"/>
    <w:uiPriority w:val="39"/>
    <w:unhideWhenUsed/>
    <w:pPr>
      <w:spacing w:after="57"/>
      <w:ind w:left="1417"/>
    </w:pPr>
  </w:style>
  <w:style w:type="paragraph" w:styleId="TM7">
    <w:name w:val="toc 7"/>
    <w:basedOn w:val="Normal1"/>
    <w:next w:val="Normal1"/>
    <w:uiPriority w:val="39"/>
    <w:unhideWhenUsed/>
    <w:pPr>
      <w:spacing w:after="57"/>
      <w:ind w:left="1701"/>
    </w:pPr>
  </w:style>
  <w:style w:type="paragraph" w:styleId="TM8">
    <w:name w:val="toc 8"/>
    <w:basedOn w:val="Normal1"/>
    <w:next w:val="Normal1"/>
    <w:uiPriority w:val="39"/>
    <w:unhideWhenUsed/>
    <w:pPr>
      <w:spacing w:after="57"/>
      <w:ind w:left="1984"/>
    </w:pPr>
  </w:style>
  <w:style w:type="paragraph" w:styleId="TM9">
    <w:name w:val="toc 9"/>
    <w:basedOn w:val="Normal1"/>
    <w:next w:val="Normal1"/>
    <w:uiPriority w:val="39"/>
    <w:unhideWhenUsed/>
    <w:pPr>
      <w:spacing w:after="57"/>
      <w:ind w:left="2268"/>
    </w:pPr>
  </w:style>
  <w:style w:type="paragraph" w:styleId="En-ttedetabledesmatires">
    <w:name w:val="TOC Heading"/>
    <w:uiPriority w:val="39"/>
    <w:unhideWhenUsed/>
  </w:style>
  <w:style w:type="paragraph" w:customStyle="1" w:styleId="Standard">
    <w:name w:val="Standard"/>
    <w:basedOn w:val="Normal"/>
  </w:style>
  <w:style w:type="paragraph" w:customStyle="1" w:styleId="Heading">
    <w:name w:val="Heading"/>
    <w:basedOn w:val="Standard"/>
    <w:next w:val="Text20body"/>
    <w:pPr>
      <w:jc w:val="center"/>
    </w:pPr>
    <w:rPr>
      <w:b/>
      <w:bCs/>
      <w:sz w:val="56"/>
      <w:szCs w:val="56"/>
    </w:rPr>
  </w:style>
  <w:style w:type="paragraph" w:customStyle="1" w:styleId="Text20body">
    <w:name w:val="Text_20_body"/>
    <w:basedOn w:val="Standard"/>
    <w:pPr>
      <w:spacing w:after="120"/>
    </w:pPr>
  </w:style>
  <w:style w:type="paragraph" w:customStyle="1" w:styleId="Heading201">
    <w:name w:val="Heading_20_1"/>
    <w:basedOn w:val="Heading"/>
    <w:next w:val="Text20body"/>
  </w:style>
  <w:style w:type="paragraph" w:customStyle="1" w:styleId="Heading202">
    <w:name w:val="Heading_20_2"/>
    <w:basedOn w:val="Heading"/>
    <w:next w:val="Text20body"/>
    <w:pPr>
      <w:spacing w:before="200"/>
    </w:pPr>
  </w:style>
  <w:style w:type="paragraph" w:customStyle="1" w:styleId="Heading203">
    <w:name w:val="Heading_20_3"/>
    <w:basedOn w:val="Standard"/>
    <w:next w:val="Standard"/>
    <w:pPr>
      <w:shd w:val="clear" w:color="auto" w:fill="E5E5E5"/>
      <w:jc w:val="both"/>
    </w:pPr>
    <w:rPr>
      <w:b/>
      <w:bCs/>
      <w:caps/>
      <w:sz w:val="28"/>
      <w:szCs w:val="20"/>
    </w:rPr>
  </w:style>
  <w:style w:type="paragraph" w:customStyle="1" w:styleId="Heading204">
    <w:name w:val="Heading_20_4"/>
    <w:basedOn w:val="Standard"/>
    <w:next w:val="Standard"/>
    <w:pPr>
      <w:keepNext/>
      <w:tabs>
        <w:tab w:val="left" w:pos="566"/>
        <w:tab w:val="right" w:leader="dot" w:pos="9922"/>
      </w:tabs>
      <w:ind w:right="-9"/>
    </w:pPr>
    <w:rPr>
      <w:rFonts w:ascii="Dutch" w:eastAsia="Dutch" w:hAnsi="Dutch" w:cs="Dutch"/>
      <w:sz w:val="16"/>
      <w:szCs w:val="20"/>
      <w:u w:val="single"/>
    </w:rPr>
  </w:style>
  <w:style w:type="paragraph" w:customStyle="1" w:styleId="Heading205">
    <w:name w:val="Heading_20_5"/>
    <w:basedOn w:val="Standard"/>
    <w:next w:val="Standard"/>
    <w:pPr>
      <w:tabs>
        <w:tab w:val="left" w:pos="566"/>
        <w:tab w:val="right" w:leader="dot" w:pos="9922"/>
      </w:tabs>
      <w:jc w:val="center"/>
    </w:pPr>
    <w:rPr>
      <w:rFonts w:ascii="Dutch" w:eastAsia="Dutch" w:hAnsi="Dutch" w:cs="Dutch"/>
      <w:b/>
      <w:bCs/>
      <w:sz w:val="16"/>
      <w:szCs w:val="20"/>
    </w:rPr>
  </w:style>
  <w:style w:type="paragraph" w:customStyle="1" w:styleId="Heading207">
    <w:name w:val="Heading_20_7"/>
    <w:basedOn w:val="Standard"/>
    <w:next w:val="Standard"/>
    <w:pPr>
      <w:jc w:val="both"/>
    </w:pPr>
    <w:rPr>
      <w:rFonts w:ascii="Tahoma" w:eastAsia="Tahoma" w:hAnsi="Tahoma"/>
      <w:b/>
      <w:bCs/>
      <w:color w:val="FFFFFF"/>
      <w:sz w:val="20"/>
      <w:szCs w:val="20"/>
    </w:rPr>
  </w:style>
  <w:style w:type="paragraph" w:customStyle="1" w:styleId="Normal1">
    <w:name w:val="Normal1"/>
    <w:basedOn w:val="Normal"/>
  </w:style>
  <w:style w:type="paragraph" w:customStyle="1" w:styleId="Liste1">
    <w:name w:val="Liste1"/>
    <w:basedOn w:val="Text20body"/>
    <w:rPr>
      <w:rFonts w:eastAsia="Liberation Sans"/>
    </w:rPr>
  </w:style>
  <w:style w:type="paragraph" w:customStyle="1" w:styleId="Lgende1">
    <w:name w:val="Légende1"/>
    <w:basedOn w:val="Standard"/>
    <w:pPr>
      <w:spacing w:before="120" w:after="120"/>
    </w:pPr>
    <w:rPr>
      <w:rFonts w:eastAsia="Liberation Sans"/>
      <w:i/>
      <w:iCs/>
    </w:rPr>
  </w:style>
  <w:style w:type="paragraph" w:customStyle="1" w:styleId="Index">
    <w:name w:val="Index"/>
    <w:basedOn w:val="Standard"/>
    <w:rPr>
      <w:rFonts w:eastAsia="Liberation Sans"/>
    </w:rPr>
  </w:style>
  <w:style w:type="paragraph" w:customStyle="1" w:styleId="Table20Contents">
    <w:name w:val="Table_20_Contents"/>
    <w:basedOn w:val="Standard"/>
  </w:style>
  <w:style w:type="paragraph" w:customStyle="1" w:styleId="normal20formulaire">
    <w:name w:val="normal_20_formulaire"/>
    <w:basedOn w:val="Standard"/>
    <w:pPr>
      <w:jc w:val="both"/>
    </w:pPr>
    <w:rPr>
      <w:rFonts w:ascii="Tahoma" w:eastAsia="Tahoma" w:hAnsi="Tahoma"/>
      <w:sz w:val="16"/>
      <w:szCs w:val="16"/>
    </w:rPr>
  </w:style>
  <w:style w:type="paragraph" w:customStyle="1" w:styleId="Default">
    <w:name w:val="Default"/>
    <w:basedOn w:val="Standard"/>
    <w:rPr>
      <w:rFonts w:ascii="Tahoma" w:eastAsia="Tahoma" w:hAnsi="Tahoma"/>
      <w:color w:val="000000"/>
    </w:rPr>
  </w:style>
  <w:style w:type="paragraph" w:customStyle="1" w:styleId="titre20formulaire">
    <w:name w:val="titre_20_formulaire"/>
    <w:basedOn w:val="Heading207"/>
  </w:style>
  <w:style w:type="paragraph" w:customStyle="1" w:styleId="Frame20contents">
    <w:name w:val="Frame_20_contents"/>
    <w:basedOn w:val="Text20body"/>
  </w:style>
  <w:style w:type="paragraph" w:customStyle="1" w:styleId="italique20formulaire">
    <w:name w:val="italique_20_formulaire"/>
    <w:basedOn w:val="Standard"/>
    <w:rPr>
      <w:i/>
      <w:iCs/>
      <w:sz w:val="14"/>
      <w:szCs w:val="14"/>
    </w:rPr>
  </w:style>
  <w:style w:type="paragraph" w:customStyle="1" w:styleId="Pieddepage1">
    <w:name w:val="Pied de page1"/>
    <w:basedOn w:val="Standard"/>
    <w:link w:val="FooterChar"/>
    <w:pPr>
      <w:tabs>
        <w:tab w:val="center" w:pos="5348"/>
        <w:tab w:val="right" w:pos="10697"/>
      </w:tabs>
    </w:pPr>
  </w:style>
  <w:style w:type="paragraph" w:customStyle="1" w:styleId="Table20Heading">
    <w:name w:val="Table_20_Heading"/>
    <w:basedOn w:val="Table20Contents"/>
    <w:pPr>
      <w:jc w:val="center"/>
    </w:pPr>
    <w:rPr>
      <w:b/>
      <w:bCs/>
    </w:rPr>
  </w:style>
  <w:style w:type="paragraph" w:customStyle="1" w:styleId="Corps20de20texte202">
    <w:name w:val="Corps_20_de_20_texte_20_2"/>
    <w:basedOn w:val="Standard"/>
    <w:pPr>
      <w:jc w:val="both"/>
    </w:pPr>
    <w:rPr>
      <w:rFonts w:ascii="Tahoma" w:eastAsia="Tahoma" w:hAnsi="Tahoma"/>
      <w:sz w:val="18"/>
    </w:rPr>
  </w:style>
  <w:style w:type="paragraph" w:customStyle="1" w:styleId="Quotations">
    <w:name w:val="Quotations"/>
    <w:basedOn w:val="Standard"/>
    <w:pPr>
      <w:spacing w:after="283"/>
      <w:ind w:left="567" w:right="567"/>
    </w:pPr>
  </w:style>
  <w:style w:type="paragraph" w:customStyle="1" w:styleId="Sous-titre1">
    <w:name w:val="Sous-titre1"/>
    <w:basedOn w:val="Heading"/>
    <w:next w:val="Text20body"/>
    <w:link w:val="SubtitleChar"/>
    <w:pPr>
      <w:spacing w:before="60"/>
    </w:pPr>
    <w:rPr>
      <w:sz w:val="36"/>
      <w:szCs w:val="36"/>
    </w:rPr>
  </w:style>
  <w:style w:type="paragraph" w:customStyle="1" w:styleId="Texte20de20bulles">
    <w:name w:val="Texte_20_de_20_bulles"/>
    <w:basedOn w:val="Normal1"/>
    <w:rPr>
      <w:rFonts w:ascii="Segoe UI" w:hAnsi="Segoe UI" w:cs="Segoe UI"/>
      <w:sz w:val="18"/>
      <w:szCs w:val="18"/>
    </w:rPr>
  </w:style>
  <w:style w:type="paragraph" w:customStyle="1" w:styleId="Titre10">
    <w:name w:val="Titre1"/>
    <w:basedOn w:val="Heading"/>
    <w:next w:val="Text20body"/>
    <w:link w:val="TitleChar"/>
  </w:style>
  <w:style w:type="paragraph" w:customStyle="1" w:styleId="Footnote">
    <w:name w:val="Footnote"/>
    <w:basedOn w:val="Standard"/>
    <w:pPr>
      <w:ind w:left="339" w:firstLine="338"/>
    </w:pPr>
    <w:rPr>
      <w:sz w:val="20"/>
      <w:szCs w:val="20"/>
    </w:rPr>
  </w:style>
  <w:style w:type="character" w:customStyle="1" w:styleId="Police20par20dfaut">
    <w:name w:val="Police_20_par_20_défaut"/>
  </w:style>
  <w:style w:type="character" w:customStyle="1" w:styleId="Bullet20Symbols">
    <w:name w:val="Bullet_20_Symbols"/>
    <w:rPr>
      <w:rFonts w:ascii="OpenSymbol" w:eastAsia="OpenSymbol" w:hAnsi="OpenSymbol" w:cs="OpenSymbol"/>
    </w:rPr>
  </w:style>
  <w:style w:type="character" w:customStyle="1" w:styleId="Numbering20Symbols">
    <w:name w:val="Numbering_20_Symbols"/>
  </w:style>
  <w:style w:type="character" w:customStyle="1" w:styleId="WW5fCharLFO1LVL1">
    <w:name w:val="WW_5f_CharLFO1LVL1"/>
    <w:rPr>
      <w:rFonts w:ascii="Tahoma" w:eastAsia="OpenSymbol" w:hAnsi="Tahoma" w:cs="OpenSymbol"/>
    </w:rPr>
  </w:style>
  <w:style w:type="character" w:customStyle="1" w:styleId="Texte20de20bulles20Car">
    <w:name w:val="Texte_20_de_20_bulles_20_Car"/>
    <w:basedOn w:val="Police20par20dfaut"/>
    <w:rPr>
      <w:rFonts w:ascii="Segoe UI" w:hAnsi="Segoe UI" w:cs="Segoe UI"/>
      <w:sz w:val="18"/>
      <w:szCs w:val="18"/>
    </w:rPr>
  </w:style>
  <w:style w:type="character" w:customStyle="1" w:styleId="Footnote20Symbol">
    <w:name w:val="Footnote_20_Symbol"/>
  </w:style>
  <w:style w:type="character" w:customStyle="1" w:styleId="Footnote20anchor">
    <w:name w:val="Footnote_20_anchor"/>
    <w:rPr>
      <w:vertAlign w:val="superscript"/>
    </w:rPr>
  </w:style>
  <w:style w:type="paragraph" w:styleId="Textedebulles">
    <w:name w:val="Balloon Text"/>
    <w:basedOn w:val="Normal"/>
    <w:link w:val="TextedebullesCar"/>
    <w:uiPriority w:val="99"/>
    <w:semiHidden/>
    <w:unhideWhenUsed/>
    <w:rPr>
      <w:rFonts w:ascii="Tahoma" w:hAnsi="Tahoma"/>
      <w:sz w:val="16"/>
      <w:szCs w:val="16"/>
    </w:rPr>
  </w:style>
  <w:style w:type="character" w:customStyle="1" w:styleId="TextedebullesCar">
    <w:name w:val="Texte de bulles Car"/>
    <w:basedOn w:val="Policepardfaut"/>
    <w:link w:val="Textedebulles"/>
    <w:uiPriority w:val="99"/>
    <w:semiHidden/>
    <w:rPr>
      <w:rFonts w:ascii="Tahoma" w:eastAsia="Lucida Sans Unicode" w:hAnsi="Tahoma" w:cs="Tahoma"/>
      <w:sz w:val="16"/>
      <w:szCs w:val="16"/>
      <w:lang w:val="fr-FR" w:eastAsia="fr-FR" w:bidi="ar-SA"/>
    </w:rPr>
  </w:style>
  <w:style w:type="paragraph" w:customStyle="1" w:styleId="docdata">
    <w:name w:val="docdata"/>
    <w:basedOn w:val="Normal"/>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character" w:customStyle="1" w:styleId="6429">
    <w:name w:val="6429"/>
    <w:basedOn w:val="Policepardfaut"/>
  </w:style>
  <w:style w:type="character" w:customStyle="1" w:styleId="3402">
    <w:name w:val="3402"/>
    <w:basedOn w:val="Policepardfau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5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pd@bourgognefranchecomte.fr)." TargetMode="External"/><Relationship Id="rId5" Type="http://schemas.openxmlformats.org/officeDocument/2006/relationships/footnotes" Target="footnotes.xml"/><Relationship Id="rId10" Type="http://schemas.openxmlformats.org/officeDocument/2006/relationships/hyperlink" Target="mailto:feader@bourgognefranchecomte.fr."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2616</Words>
  <Characters>14392</Characters>
  <Application>Microsoft Office Word</Application>
  <DocSecurity>0</DocSecurity>
  <Lines>119</Lines>
  <Paragraphs>33</Paragraphs>
  <ScaleCrop>false</ScaleCrop>
  <HeadingPairs>
    <vt:vector size="2" baseType="variant">
      <vt:variant>
        <vt:lpstr>Titre</vt:lpstr>
      </vt:variant>
      <vt:variant>
        <vt:i4>1</vt:i4>
      </vt:variant>
    </vt:vector>
  </HeadingPairs>
  <TitlesOfParts>
    <vt:vector size="1" baseType="lpstr">
      <vt:lpstr/>
    </vt:vector>
  </TitlesOfParts>
  <Company>Région Bourgogne-Franche-Comté</Company>
  <LinksUpToDate>false</LinksUpToDate>
  <CharactersWithSpaces>16975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KOCH MARINA</dc:creator>
  <cp:lastModifiedBy>FROMAGEOT SANDRINE</cp:lastModifiedBy>
  <cp:revision>3</cp:revision>
  <cp:lastPrinted>2023-01-03T10:37:00Z</cp:lastPrinted>
  <dcterms:created xsi:type="dcterms:W3CDTF">2026-02-03T13:39:00Z</dcterms:created>
  <dcterms:modified xsi:type="dcterms:W3CDTF">2026-02-03T13:40:00Z</dcterms:modified>
</cp:coreProperties>
</file>